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FFA6" w14:textId="248F9EBC" w:rsidR="00190113" w:rsidRDefault="009F3736" w:rsidP="00312E0D">
      <w:pPr>
        <w:spacing w:after="0"/>
        <w:jc w:val="center"/>
        <w:rPr>
          <w:b/>
          <w:bCs/>
          <w:sz w:val="36"/>
          <w:szCs w:val="36"/>
          <w:lang w:val="nl-BE"/>
        </w:rPr>
      </w:pPr>
      <w:r w:rsidRPr="009F3736">
        <w:rPr>
          <w:b/>
          <w:bCs/>
          <w:sz w:val="36"/>
          <w:szCs w:val="36"/>
          <w:lang w:val="nl-BE"/>
        </w:rPr>
        <w:t>Zonnestormen</w:t>
      </w:r>
    </w:p>
    <w:p w14:paraId="34C9611F" w14:textId="7772834A" w:rsidR="009F3736" w:rsidRDefault="009F3736" w:rsidP="00312E0D">
      <w:pPr>
        <w:spacing w:after="0"/>
        <w:jc w:val="center"/>
        <w:rPr>
          <w:sz w:val="24"/>
          <w:szCs w:val="24"/>
          <w:lang w:val="nl-BE"/>
        </w:rPr>
      </w:pPr>
      <w:r w:rsidRPr="00312E0D">
        <w:rPr>
          <w:sz w:val="24"/>
          <w:szCs w:val="24"/>
          <w:lang w:val="nl-BE"/>
        </w:rPr>
        <w:t>VCP presentatie maandag 18/10/2021 door Donaat Vernieuwe</w:t>
      </w:r>
    </w:p>
    <w:p w14:paraId="7F23A8E9" w14:textId="77777777" w:rsidR="00312E0D" w:rsidRPr="00312E0D" w:rsidRDefault="00312E0D" w:rsidP="00312E0D">
      <w:pPr>
        <w:spacing w:after="0"/>
        <w:jc w:val="center"/>
        <w:rPr>
          <w:sz w:val="24"/>
          <w:szCs w:val="24"/>
          <w:lang w:val="nl-BE"/>
        </w:rPr>
      </w:pPr>
    </w:p>
    <w:p w14:paraId="3B7FB957" w14:textId="253880B8" w:rsidR="009F3736" w:rsidRPr="009B1C4E" w:rsidRDefault="009F3736" w:rsidP="009F3736">
      <w:pPr>
        <w:pStyle w:val="ListParagraph"/>
        <w:numPr>
          <w:ilvl w:val="0"/>
          <w:numId w:val="1"/>
        </w:numPr>
        <w:rPr>
          <w:b/>
          <w:bCs/>
          <w:sz w:val="28"/>
          <w:szCs w:val="28"/>
          <w:lang w:val="nl-BE"/>
        </w:rPr>
      </w:pPr>
      <w:r w:rsidRPr="009B1C4E">
        <w:rPr>
          <w:b/>
          <w:bCs/>
          <w:sz w:val="28"/>
          <w:szCs w:val="28"/>
          <w:lang w:val="nl-BE"/>
        </w:rPr>
        <w:t>Wat?</w:t>
      </w:r>
    </w:p>
    <w:p w14:paraId="03AEC93F" w14:textId="4372B502" w:rsidR="009F3736" w:rsidRDefault="009F3736" w:rsidP="009F3736">
      <w:pPr>
        <w:ind w:left="360"/>
        <w:rPr>
          <w:sz w:val="28"/>
          <w:szCs w:val="28"/>
          <w:lang w:val="nl-BE"/>
        </w:rPr>
      </w:pPr>
      <w:r>
        <w:rPr>
          <w:sz w:val="28"/>
          <w:szCs w:val="28"/>
          <w:lang w:val="nl-BE"/>
        </w:rPr>
        <w:t xml:space="preserve">Zonnestormen zijn een gevolg van een uitbarsting van plasma op de oppervlakte van de zon. Men noemt dit een Corona Mass Ejection </w:t>
      </w:r>
      <w:r w:rsidRPr="009F3736">
        <w:rPr>
          <w:b/>
          <w:bCs/>
          <w:sz w:val="28"/>
          <w:szCs w:val="28"/>
          <w:lang w:val="nl-BE"/>
        </w:rPr>
        <w:t>CME</w:t>
      </w:r>
      <w:r>
        <w:rPr>
          <w:sz w:val="28"/>
          <w:szCs w:val="28"/>
          <w:lang w:val="nl-BE"/>
        </w:rPr>
        <w:t>.</w:t>
      </w:r>
    </w:p>
    <w:p w14:paraId="2BD4A22F" w14:textId="77777777" w:rsidR="00621480" w:rsidRDefault="00621480" w:rsidP="00621480">
      <w:pPr>
        <w:spacing w:after="0"/>
        <w:rPr>
          <w:lang w:val="nl-BE"/>
        </w:rPr>
      </w:pPr>
      <w:r>
        <w:rPr>
          <w:lang w:val="nl-BE"/>
        </w:rPr>
        <w:t>Plasma is de 4</w:t>
      </w:r>
      <w:r w:rsidRPr="00BE7A0B">
        <w:rPr>
          <w:vertAlign w:val="superscript"/>
          <w:lang w:val="nl-BE"/>
        </w:rPr>
        <w:t>de</w:t>
      </w:r>
      <w:r>
        <w:rPr>
          <w:lang w:val="nl-BE"/>
        </w:rPr>
        <w:t xml:space="preserve"> toestand van materie naast vaste stof, vloeistof en gas. </w:t>
      </w:r>
    </w:p>
    <w:p w14:paraId="0E36287E" w14:textId="2B4F26D6" w:rsidR="00621480" w:rsidRDefault="00621480" w:rsidP="00621480">
      <w:pPr>
        <w:spacing w:after="0"/>
        <w:rPr>
          <w:lang w:val="nl-BE"/>
        </w:rPr>
      </w:pPr>
      <w:r>
        <w:rPr>
          <w:lang w:val="nl-BE"/>
        </w:rPr>
        <w:t>Verhit je een gas tot heel hoge temperaturen dan onstaat plasma. De elektronen in een atoom komen vrij, plasma bestaat dus uit vrije kernen (positief geladen) en vrije elektronen (negatief geladen) die zich door elkaar heen kunnen bewegen. Plasma heeft een neutrale lading maar kan wel elektrische stroom geleiden.</w:t>
      </w:r>
    </w:p>
    <w:p w14:paraId="1691B610" w14:textId="6F0240E0" w:rsidR="00621480" w:rsidRDefault="00621480" w:rsidP="00621480">
      <w:pPr>
        <w:spacing w:after="0"/>
        <w:rPr>
          <w:lang w:val="nl-BE"/>
        </w:rPr>
      </w:pPr>
    </w:p>
    <w:p w14:paraId="447FD300" w14:textId="7646FEAF" w:rsidR="00621480" w:rsidRDefault="00621480" w:rsidP="00621480">
      <w:pPr>
        <w:spacing w:after="0"/>
        <w:rPr>
          <w:lang w:val="nl-BE"/>
        </w:rPr>
      </w:pPr>
      <w:r>
        <w:rPr>
          <w:noProof/>
        </w:rPr>
        <w:drawing>
          <wp:anchor distT="0" distB="0" distL="114300" distR="114300" simplePos="0" relativeHeight="251658240" behindDoc="1" locked="0" layoutInCell="1" allowOverlap="1" wp14:anchorId="37E32258" wp14:editId="4A1C2082">
            <wp:simplePos x="0" y="0"/>
            <wp:positionH relativeFrom="margin">
              <wp:posOffset>314325</wp:posOffset>
            </wp:positionH>
            <wp:positionV relativeFrom="paragraph">
              <wp:posOffset>13335</wp:posOffset>
            </wp:positionV>
            <wp:extent cx="4647323" cy="261302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7323" cy="261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5F9BD" w14:textId="267F21F8" w:rsidR="00621480" w:rsidRDefault="00621480" w:rsidP="00621480">
      <w:pPr>
        <w:spacing w:after="0"/>
        <w:rPr>
          <w:lang w:val="nl-BE"/>
        </w:rPr>
      </w:pPr>
    </w:p>
    <w:p w14:paraId="5B0F50C2" w14:textId="759A04A1" w:rsidR="00621480" w:rsidRDefault="00621480" w:rsidP="00621480">
      <w:pPr>
        <w:spacing w:after="0"/>
        <w:rPr>
          <w:lang w:val="nl-BE"/>
        </w:rPr>
      </w:pPr>
    </w:p>
    <w:p w14:paraId="30B092BE" w14:textId="00FA5F6A" w:rsidR="00621480" w:rsidRDefault="00621480" w:rsidP="00621480">
      <w:pPr>
        <w:spacing w:after="0"/>
        <w:rPr>
          <w:lang w:val="nl-BE"/>
        </w:rPr>
      </w:pPr>
    </w:p>
    <w:p w14:paraId="202B1790" w14:textId="40784A20" w:rsidR="00621480" w:rsidRDefault="00621480" w:rsidP="00621480">
      <w:pPr>
        <w:spacing w:after="0"/>
        <w:rPr>
          <w:lang w:val="nl-BE"/>
        </w:rPr>
      </w:pPr>
    </w:p>
    <w:p w14:paraId="49E76650" w14:textId="4D4CE0D1" w:rsidR="00621480" w:rsidRDefault="00621480" w:rsidP="00621480">
      <w:pPr>
        <w:spacing w:after="0"/>
        <w:rPr>
          <w:lang w:val="nl-BE"/>
        </w:rPr>
      </w:pPr>
    </w:p>
    <w:p w14:paraId="19599AAE" w14:textId="1C1578C9" w:rsidR="00621480" w:rsidRDefault="00621480" w:rsidP="00621480">
      <w:pPr>
        <w:spacing w:after="0"/>
        <w:rPr>
          <w:lang w:val="nl-BE"/>
        </w:rPr>
      </w:pPr>
    </w:p>
    <w:p w14:paraId="2D4B4E02" w14:textId="3CFC6EC7" w:rsidR="00621480" w:rsidRDefault="00621480" w:rsidP="00621480">
      <w:pPr>
        <w:spacing w:after="0"/>
        <w:rPr>
          <w:lang w:val="nl-BE"/>
        </w:rPr>
      </w:pPr>
    </w:p>
    <w:p w14:paraId="3B32B025" w14:textId="77777777" w:rsidR="00621480" w:rsidRDefault="00621480" w:rsidP="00621480">
      <w:pPr>
        <w:spacing w:after="0"/>
        <w:rPr>
          <w:lang w:val="nl-BE"/>
        </w:rPr>
      </w:pPr>
    </w:p>
    <w:p w14:paraId="4F8D112C" w14:textId="77777777" w:rsidR="00621480" w:rsidRDefault="00621480" w:rsidP="00621480">
      <w:pPr>
        <w:rPr>
          <w:lang w:val="nl-BE"/>
        </w:rPr>
      </w:pPr>
    </w:p>
    <w:p w14:paraId="211D9620" w14:textId="77777777" w:rsidR="00621480" w:rsidRDefault="00621480" w:rsidP="00621480">
      <w:pPr>
        <w:rPr>
          <w:lang w:val="nl-BE"/>
        </w:rPr>
      </w:pPr>
    </w:p>
    <w:p w14:paraId="4CA31015" w14:textId="77777777" w:rsidR="00621480" w:rsidRDefault="00621480" w:rsidP="00621480">
      <w:pPr>
        <w:rPr>
          <w:lang w:val="nl-BE"/>
        </w:rPr>
      </w:pPr>
    </w:p>
    <w:p w14:paraId="08DDC67A" w14:textId="77777777" w:rsidR="00621480" w:rsidRDefault="00621480" w:rsidP="00621480">
      <w:pPr>
        <w:rPr>
          <w:lang w:val="nl-BE"/>
        </w:rPr>
      </w:pPr>
    </w:p>
    <w:p w14:paraId="01ACE982" w14:textId="53CB6D56" w:rsidR="00621480" w:rsidRDefault="00621480" w:rsidP="00621480">
      <w:pPr>
        <w:rPr>
          <w:lang w:val="nl-BE"/>
        </w:rPr>
      </w:pPr>
      <w:r>
        <w:rPr>
          <w:lang w:val="nl-BE"/>
        </w:rPr>
        <w:t>De zon bestaat uit plasma, je vindt plasma in fluorescerende gasbuizen, daar verhit de elektrische stroom het gas. Een plasma TV bestaat uit plasma pixels met drie verschillende kleuren: rood, groen en blauw</w:t>
      </w:r>
      <w:r w:rsidR="002D7803">
        <w:rPr>
          <w:lang w:val="nl-BE"/>
        </w:rPr>
        <w:t xml:space="preserve">. </w:t>
      </w:r>
      <w:hyperlink r:id="rId8" w:history="1">
        <w:r w:rsidR="002D7803" w:rsidRPr="007C13FB">
          <w:rPr>
            <w:rStyle w:val="Hyperlink"/>
            <w:lang w:val="nl-BE"/>
          </w:rPr>
          <w:t>https://www.youtube.com/watch?v=94tReSbyPYc</w:t>
        </w:r>
      </w:hyperlink>
    </w:p>
    <w:p w14:paraId="254A0267" w14:textId="77777777" w:rsidR="001D7731" w:rsidRDefault="001D7731" w:rsidP="001D7731">
      <w:pPr>
        <w:spacing w:after="0" w:line="240" w:lineRule="auto"/>
        <w:rPr>
          <w:sz w:val="24"/>
          <w:szCs w:val="24"/>
          <w:lang w:val="nl-BE"/>
        </w:rPr>
      </w:pPr>
    </w:p>
    <w:p w14:paraId="688DEFC1" w14:textId="2DAA8435" w:rsidR="0034710F" w:rsidRDefault="0034710F" w:rsidP="0034710F">
      <w:pPr>
        <w:spacing w:after="0" w:line="240" w:lineRule="auto"/>
        <w:rPr>
          <w:sz w:val="28"/>
          <w:szCs w:val="28"/>
          <w:lang w:val="nl-BE"/>
        </w:rPr>
      </w:pPr>
      <w:r w:rsidRPr="0034710F">
        <w:rPr>
          <w:sz w:val="28"/>
          <w:szCs w:val="28"/>
          <w:lang w:val="nl-BE"/>
        </w:rPr>
        <w:t>Elke 11 jaar wisselt het magnetisch veld van de zon van NS naar SN, men noemt dit een zonnecyclus.</w:t>
      </w:r>
    </w:p>
    <w:p w14:paraId="019EC311" w14:textId="5A641171" w:rsidR="0034710F" w:rsidRDefault="0034710F">
      <w:pPr>
        <w:rPr>
          <w:sz w:val="28"/>
          <w:szCs w:val="28"/>
          <w:lang w:val="nl-BE"/>
        </w:rPr>
      </w:pPr>
      <w:r>
        <w:rPr>
          <w:noProof/>
        </w:rPr>
        <w:drawing>
          <wp:anchor distT="0" distB="0" distL="114300" distR="114300" simplePos="0" relativeHeight="251659264" behindDoc="1" locked="0" layoutInCell="1" allowOverlap="1" wp14:anchorId="7377C681" wp14:editId="64709294">
            <wp:simplePos x="0" y="0"/>
            <wp:positionH relativeFrom="margin">
              <wp:align>center</wp:align>
            </wp:positionH>
            <wp:positionV relativeFrom="paragraph">
              <wp:posOffset>106045</wp:posOffset>
            </wp:positionV>
            <wp:extent cx="4543425" cy="25546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3425" cy="2554607"/>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nl-BE"/>
        </w:rPr>
        <w:br w:type="page"/>
      </w:r>
    </w:p>
    <w:p w14:paraId="641FA930" w14:textId="236F1794" w:rsidR="0034710F" w:rsidRPr="0034710F" w:rsidRDefault="0034710F" w:rsidP="0034710F">
      <w:pPr>
        <w:spacing w:after="0" w:line="240" w:lineRule="auto"/>
        <w:rPr>
          <w:sz w:val="28"/>
          <w:szCs w:val="28"/>
          <w:lang w:val="nl-BE"/>
        </w:rPr>
      </w:pPr>
    </w:p>
    <w:p w14:paraId="2833B880" w14:textId="65ADA23B" w:rsidR="0034710F" w:rsidRDefault="0034710F" w:rsidP="0034710F">
      <w:pPr>
        <w:spacing w:after="0" w:line="240" w:lineRule="auto"/>
        <w:rPr>
          <w:sz w:val="28"/>
          <w:szCs w:val="28"/>
          <w:lang w:val="nl-BE"/>
        </w:rPr>
      </w:pPr>
      <w:r w:rsidRPr="0034710F">
        <w:rPr>
          <w:sz w:val="28"/>
          <w:szCs w:val="28"/>
          <w:lang w:val="nl-BE"/>
        </w:rPr>
        <w:t>In 2020 hadden we een minimum, rond 2025 wordt een maximum verwacht.</w:t>
      </w:r>
    </w:p>
    <w:p w14:paraId="5135AFD6" w14:textId="207E144A" w:rsidR="004A0F04" w:rsidRDefault="004A0F04" w:rsidP="0034710F">
      <w:pPr>
        <w:spacing w:after="0" w:line="240" w:lineRule="auto"/>
        <w:rPr>
          <w:sz w:val="28"/>
          <w:szCs w:val="28"/>
          <w:lang w:val="nl-BE"/>
        </w:rPr>
      </w:pPr>
      <w:r>
        <w:rPr>
          <w:sz w:val="28"/>
          <w:szCs w:val="28"/>
          <w:lang w:val="nl-BE"/>
        </w:rPr>
        <w:t xml:space="preserve">De zonne activiteit kun je meten aan de hand van de zonnevlekken. Hoe meer zonnevlekken, hoe </w:t>
      </w:r>
      <w:r w:rsidR="00683445">
        <w:rPr>
          <w:sz w:val="28"/>
          <w:szCs w:val="28"/>
          <w:lang w:val="nl-BE"/>
        </w:rPr>
        <w:t>hoger</w:t>
      </w:r>
      <w:r>
        <w:rPr>
          <w:sz w:val="28"/>
          <w:szCs w:val="28"/>
          <w:lang w:val="nl-BE"/>
        </w:rPr>
        <w:t xml:space="preserve"> de intensiteit (de vlekken zijn minder hete gedeelten).</w:t>
      </w:r>
    </w:p>
    <w:p w14:paraId="1FDD2B82" w14:textId="2C28E8D0" w:rsidR="00683445" w:rsidRPr="00683445" w:rsidRDefault="00683445" w:rsidP="0034710F">
      <w:pPr>
        <w:spacing w:after="0" w:line="240" w:lineRule="auto"/>
        <w:rPr>
          <w:sz w:val="28"/>
          <w:szCs w:val="28"/>
          <w:lang w:val="nl-BE"/>
        </w:rPr>
      </w:pPr>
      <w:r w:rsidRPr="00683445">
        <w:rPr>
          <w:lang w:val="nl-BE"/>
        </w:rPr>
        <w:t xml:space="preserve">Deze relatieve afkoeling wordt veroorzaakt door sterke </w:t>
      </w:r>
      <w:hyperlink r:id="rId10" w:tooltip="Magneetveld" w:history="1">
        <w:r w:rsidRPr="00683445">
          <w:rPr>
            <w:rStyle w:val="Hyperlink"/>
            <w:lang w:val="nl-BE"/>
          </w:rPr>
          <w:t>magneetvelden</w:t>
        </w:r>
      </w:hyperlink>
      <w:r w:rsidRPr="00683445">
        <w:rPr>
          <w:lang w:val="nl-BE"/>
        </w:rPr>
        <w:t xml:space="preserve"> die de </w:t>
      </w:r>
      <w:hyperlink r:id="rId11" w:tooltip="Convectie" w:history="1">
        <w:r w:rsidRPr="00683445">
          <w:rPr>
            <w:rStyle w:val="Hyperlink"/>
            <w:lang w:val="nl-BE"/>
          </w:rPr>
          <w:t>convectie</w:t>
        </w:r>
      </w:hyperlink>
      <w:r w:rsidRPr="00683445">
        <w:rPr>
          <w:lang w:val="nl-BE"/>
        </w:rPr>
        <w:t xml:space="preserve"> van </w:t>
      </w:r>
      <w:hyperlink r:id="rId12" w:tooltip="Plasma (aggregatietoestand)" w:history="1">
        <w:r w:rsidRPr="00683445">
          <w:rPr>
            <w:rStyle w:val="Hyperlink"/>
            <w:lang w:val="nl-BE"/>
          </w:rPr>
          <w:t>plasma</w:t>
        </w:r>
      </w:hyperlink>
      <w:r w:rsidRPr="00683445">
        <w:rPr>
          <w:lang w:val="nl-BE"/>
        </w:rPr>
        <w:t xml:space="preserve"> bemoeilijken. Daardoor wordt de warmteaanvoer vanuit het binnenste van de zon tijdelijk verminderd. Na verloop van tijd verdwijnen de zonnevlekken weer. Meestal verschijnen zonnevlekken in paren</w:t>
      </w:r>
      <w:r>
        <w:rPr>
          <w:lang w:val="nl-BE"/>
        </w:rPr>
        <w:t>.</w:t>
      </w:r>
    </w:p>
    <w:p w14:paraId="09F3C9B6" w14:textId="158F4588" w:rsidR="0034710F" w:rsidRDefault="0034710F" w:rsidP="001D7731">
      <w:pPr>
        <w:spacing w:after="0" w:line="240" w:lineRule="auto"/>
        <w:rPr>
          <w:sz w:val="28"/>
          <w:szCs w:val="28"/>
          <w:lang w:val="nl-BE"/>
        </w:rPr>
      </w:pPr>
    </w:p>
    <w:p w14:paraId="39C05DAF" w14:textId="129F7262" w:rsidR="001D7731" w:rsidRDefault="001D7731" w:rsidP="001D7731">
      <w:pPr>
        <w:spacing w:after="0" w:line="240" w:lineRule="auto"/>
        <w:rPr>
          <w:sz w:val="28"/>
          <w:szCs w:val="28"/>
          <w:lang w:val="nl-BE"/>
        </w:rPr>
      </w:pPr>
      <w:r w:rsidRPr="001D7731">
        <w:rPr>
          <w:sz w:val="28"/>
          <w:szCs w:val="28"/>
          <w:lang w:val="nl-BE"/>
        </w:rPr>
        <w:t>CME’s kunnen tussen 13 uur en 5 dagen de aarde bereiken. Dan is er een interactie tussen het magnetisch veld van de zonnestorm en dat van de aarde waardoor er elektrische stromen ontstaan in de aarde en in elektrische geleiders wat grote schade kan toebrengen aan o.a. de elektriciteitsdistributie en het internet.</w:t>
      </w:r>
    </w:p>
    <w:p w14:paraId="575938D1" w14:textId="77777777" w:rsidR="001D7731" w:rsidRDefault="001D7731" w:rsidP="001D7731">
      <w:pPr>
        <w:spacing w:after="0" w:line="240" w:lineRule="auto"/>
        <w:rPr>
          <w:sz w:val="24"/>
          <w:szCs w:val="24"/>
          <w:lang w:val="nl-BE"/>
        </w:rPr>
      </w:pPr>
    </w:p>
    <w:p w14:paraId="23D6E389" w14:textId="6EAED1AA" w:rsidR="001D7731" w:rsidRPr="001D7731" w:rsidRDefault="001D7731" w:rsidP="001D7731">
      <w:pPr>
        <w:spacing w:after="0" w:line="240" w:lineRule="auto"/>
        <w:rPr>
          <w:sz w:val="28"/>
          <w:szCs w:val="28"/>
          <w:lang w:val="nl-BE"/>
        </w:rPr>
      </w:pPr>
      <w:r w:rsidRPr="001D7731">
        <w:rPr>
          <w:sz w:val="28"/>
          <w:szCs w:val="28"/>
          <w:lang w:val="nl-BE"/>
        </w:rPr>
        <w:t>De CME van de Carrington Event in het jaar 1859 bereikte de aarde na 17 uur.</w:t>
      </w:r>
    </w:p>
    <w:p w14:paraId="43AE58B9" w14:textId="43CBE1EA" w:rsidR="001D7731" w:rsidRPr="001D7731" w:rsidRDefault="001D7731" w:rsidP="001D7731">
      <w:pPr>
        <w:spacing w:after="0" w:line="240" w:lineRule="auto"/>
        <w:rPr>
          <w:sz w:val="28"/>
          <w:szCs w:val="28"/>
          <w:lang w:val="nl-BE"/>
        </w:rPr>
      </w:pPr>
      <w:r w:rsidRPr="001D7731">
        <w:rPr>
          <w:sz w:val="28"/>
          <w:szCs w:val="28"/>
          <w:lang w:val="nl-BE"/>
        </w:rPr>
        <w:t>Telegraaflijnen werden vernietigd, er ontstonden branden en telegrafisten werden geëlektrocuteerd aan hun sleutel.</w:t>
      </w:r>
    </w:p>
    <w:p w14:paraId="2F0F095D" w14:textId="0D4B3ED6" w:rsidR="00621480" w:rsidRDefault="00621480" w:rsidP="00621480">
      <w:pPr>
        <w:spacing w:after="0"/>
        <w:rPr>
          <w:lang w:val="nl-BE"/>
        </w:rPr>
      </w:pPr>
    </w:p>
    <w:p w14:paraId="1613FCBE" w14:textId="77777777" w:rsidR="00312E0D" w:rsidRPr="0034710F" w:rsidRDefault="00312E0D" w:rsidP="00312E0D">
      <w:pPr>
        <w:spacing w:after="0" w:line="240" w:lineRule="auto"/>
        <w:rPr>
          <w:rFonts w:ascii="Times New Roman" w:eastAsia="Times New Roman" w:hAnsi="Times New Roman" w:cs="Times New Roman"/>
          <w:b/>
          <w:bCs/>
          <w:sz w:val="24"/>
          <w:szCs w:val="24"/>
        </w:rPr>
      </w:pPr>
      <w:r w:rsidRPr="0034710F">
        <w:rPr>
          <w:rFonts w:ascii="Times New Roman" w:eastAsia="Times New Roman" w:hAnsi="Times New Roman" w:cs="Times New Roman"/>
          <w:b/>
          <w:bCs/>
          <w:sz w:val="24"/>
          <w:szCs w:val="24"/>
        </w:rPr>
        <w:t>The Carrington Event | A Short Documentary</w:t>
      </w:r>
    </w:p>
    <w:p w14:paraId="17D3AF83" w14:textId="4DB412A7" w:rsidR="00312E0D" w:rsidRDefault="00A048DA" w:rsidP="00312E0D">
      <w:pPr>
        <w:spacing w:after="0" w:line="240" w:lineRule="auto"/>
        <w:rPr>
          <w:rStyle w:val="Hyperlink"/>
          <w:rFonts w:ascii="Times New Roman" w:eastAsia="Times New Roman" w:hAnsi="Times New Roman" w:cs="Times New Roman"/>
          <w:sz w:val="24"/>
          <w:szCs w:val="24"/>
        </w:rPr>
      </w:pPr>
      <w:hyperlink r:id="rId13" w:history="1">
        <w:r w:rsidR="00312E0D" w:rsidRPr="00984D50">
          <w:rPr>
            <w:rStyle w:val="Hyperlink"/>
            <w:rFonts w:ascii="Times New Roman" w:eastAsia="Times New Roman" w:hAnsi="Times New Roman" w:cs="Times New Roman"/>
            <w:sz w:val="24"/>
            <w:szCs w:val="24"/>
          </w:rPr>
          <w:t>https://youtu.be/C9tfx6rfAIo</w:t>
        </w:r>
      </w:hyperlink>
    </w:p>
    <w:p w14:paraId="103C772C" w14:textId="7AB4990A" w:rsidR="0034710F" w:rsidRDefault="0034710F" w:rsidP="00312E0D">
      <w:pPr>
        <w:spacing w:after="0" w:line="240" w:lineRule="auto"/>
        <w:rPr>
          <w:rStyle w:val="Hyperlink"/>
          <w:rFonts w:ascii="Times New Roman" w:eastAsia="Times New Roman" w:hAnsi="Times New Roman" w:cs="Times New Roman"/>
          <w:sz w:val="24"/>
          <w:szCs w:val="24"/>
        </w:rPr>
      </w:pPr>
    </w:p>
    <w:p w14:paraId="7D600E76" w14:textId="6917D28E" w:rsidR="0034710F" w:rsidRDefault="0034710F" w:rsidP="00312E0D">
      <w:pPr>
        <w:spacing w:after="0" w:line="240" w:lineRule="auto"/>
        <w:rPr>
          <w:rStyle w:val="Hyperlink"/>
          <w:rFonts w:ascii="Times New Roman" w:eastAsia="Times New Roman" w:hAnsi="Times New Roman" w:cs="Times New Roman"/>
          <w:sz w:val="24"/>
          <w:szCs w:val="24"/>
        </w:rPr>
      </w:pPr>
    </w:p>
    <w:p w14:paraId="51F57E02" w14:textId="51EFE632" w:rsidR="0034710F" w:rsidRDefault="0034710F" w:rsidP="00312E0D">
      <w:pPr>
        <w:spacing w:after="0" w:line="240" w:lineRule="auto"/>
        <w:rPr>
          <w:rStyle w:val="Hyperlink"/>
          <w:rFonts w:ascii="Times New Roman" w:eastAsia="Times New Roman" w:hAnsi="Times New Roman" w:cs="Times New Roman"/>
          <w:sz w:val="24"/>
          <w:szCs w:val="24"/>
        </w:rPr>
      </w:pPr>
    </w:p>
    <w:p w14:paraId="7B5EF356" w14:textId="77777777" w:rsidR="0034710F" w:rsidRDefault="0034710F" w:rsidP="00312E0D">
      <w:pPr>
        <w:spacing w:after="0" w:line="240" w:lineRule="auto"/>
        <w:rPr>
          <w:rStyle w:val="Hyperlink"/>
          <w:rFonts w:ascii="Times New Roman" w:eastAsia="Times New Roman" w:hAnsi="Times New Roman" w:cs="Times New Roman"/>
          <w:sz w:val="24"/>
          <w:szCs w:val="24"/>
        </w:rPr>
      </w:pPr>
    </w:p>
    <w:p w14:paraId="351ABEB3" w14:textId="358F1E23" w:rsidR="00621480" w:rsidRPr="00C13C9E" w:rsidRDefault="00C13C9E" w:rsidP="00C13C9E">
      <w:pPr>
        <w:pStyle w:val="ListParagraph"/>
        <w:numPr>
          <w:ilvl w:val="0"/>
          <w:numId w:val="1"/>
        </w:numPr>
        <w:rPr>
          <w:b/>
          <w:bCs/>
          <w:sz w:val="28"/>
          <w:szCs w:val="28"/>
          <w:lang w:val="nl-BE"/>
        </w:rPr>
      </w:pPr>
      <w:r w:rsidRPr="00C13C9E">
        <w:rPr>
          <w:b/>
          <w:bCs/>
          <w:sz w:val="28"/>
          <w:szCs w:val="28"/>
          <w:lang w:val="nl-BE"/>
        </w:rPr>
        <w:t>Zonnestormen na</w:t>
      </w:r>
      <w:r>
        <w:rPr>
          <w:b/>
          <w:bCs/>
          <w:sz w:val="28"/>
          <w:szCs w:val="28"/>
          <w:lang w:val="nl-BE"/>
        </w:rPr>
        <w:t xml:space="preserve"> 1859 (Carrington)</w:t>
      </w:r>
    </w:p>
    <w:p w14:paraId="045C9665" w14:textId="77777777" w:rsidR="009029AF" w:rsidRPr="00942E1F" w:rsidRDefault="009029AF" w:rsidP="009029AF">
      <w:pPr>
        <w:pStyle w:val="NormalWeb"/>
        <w:numPr>
          <w:ilvl w:val="0"/>
          <w:numId w:val="2"/>
        </w:numPr>
        <w:rPr>
          <w:sz w:val="28"/>
          <w:szCs w:val="28"/>
        </w:rPr>
      </w:pPr>
      <w:r w:rsidRPr="00942E1F">
        <w:rPr>
          <w:sz w:val="28"/>
          <w:szCs w:val="28"/>
        </w:rPr>
        <w:t xml:space="preserve">About 100 years ago, on May 15, </w:t>
      </w:r>
      <w:r w:rsidRPr="00713943">
        <w:rPr>
          <w:sz w:val="28"/>
          <w:szCs w:val="28"/>
          <w:highlight w:val="yellow"/>
        </w:rPr>
        <w:t>1921</w:t>
      </w:r>
      <w:r w:rsidRPr="00942E1F">
        <w:rPr>
          <w:sz w:val="28"/>
          <w:szCs w:val="28"/>
        </w:rPr>
        <w:t>, multiple fires broke out in electricity and telegraph control rooms in several parts of the world, including in the US and the UK.</w:t>
      </w:r>
    </w:p>
    <w:p w14:paraId="6F025DFB" w14:textId="77777777" w:rsidR="009029AF" w:rsidRDefault="009029AF" w:rsidP="009029AF">
      <w:pPr>
        <w:pStyle w:val="NormalWeb"/>
      </w:pPr>
      <w:r>
        <w:t xml:space="preserve">In </w:t>
      </w:r>
      <w:hyperlink r:id="rId14" w:history="1">
        <w:r>
          <w:rPr>
            <w:rStyle w:val="Hyperlink"/>
          </w:rPr>
          <w:t>New York City</w:t>
        </w:r>
      </w:hyperlink>
      <w:r>
        <w:t xml:space="preserve">, it was from a switch-board at the Brewster station that quickly spread to destroy the whole building, and in Sweden, operators at </w:t>
      </w:r>
      <w:hyperlink r:id="rId15" w:history="1">
        <w:r>
          <w:rPr>
            <w:rStyle w:val="Hyperlink"/>
          </w:rPr>
          <w:t>Karlstad</w:t>
        </w:r>
      </w:hyperlink>
      <w:r>
        <w:t xml:space="preserve"> exchange first experienced equipment malfunction and faint smoke, then after a period of quiet the main fire started, leading to extensive equipment damage, </w:t>
      </w:r>
      <w:hyperlink r:id="rId16" w:history="1">
        <w:r>
          <w:rPr>
            <w:rStyle w:val="Hyperlink"/>
          </w:rPr>
          <w:t>studies say.</w:t>
        </w:r>
      </w:hyperlink>
    </w:p>
    <w:p w14:paraId="48DC565A" w14:textId="77777777" w:rsidR="009029AF" w:rsidRDefault="009029AF" w:rsidP="009029AF">
      <w:pPr>
        <w:pStyle w:val="NormalWeb"/>
      </w:pPr>
      <w:r w:rsidRPr="009029AF">
        <w:rPr>
          <w:highlight w:val="yellow"/>
        </w:rPr>
        <w:t xml:space="preserve">Similar reports emerged from various parts of the world, including </w:t>
      </w:r>
      <w:hyperlink r:id="rId17" w:history="1">
        <w:r w:rsidRPr="009029AF">
          <w:rPr>
            <w:rStyle w:val="Hyperlink"/>
            <w:highlight w:val="yellow"/>
          </w:rPr>
          <w:t>India</w:t>
        </w:r>
      </w:hyperlink>
      <w:r w:rsidRPr="009029AF">
        <w:rPr>
          <w:highlight w:val="yellow"/>
        </w:rPr>
        <w:t xml:space="preserve">, </w:t>
      </w:r>
      <w:hyperlink r:id="rId18" w:history="1">
        <w:r w:rsidRPr="009029AF">
          <w:rPr>
            <w:rStyle w:val="Hyperlink"/>
            <w:highlight w:val="yellow"/>
          </w:rPr>
          <w:t>the UK</w:t>
        </w:r>
      </w:hyperlink>
      <w:r w:rsidRPr="009029AF">
        <w:rPr>
          <w:highlight w:val="yellow"/>
        </w:rPr>
        <w:t xml:space="preserve">, and </w:t>
      </w:r>
      <w:hyperlink r:id="rId19" w:history="1">
        <w:r w:rsidRPr="009029AF">
          <w:rPr>
            <w:rStyle w:val="Hyperlink"/>
            <w:highlight w:val="yellow"/>
          </w:rPr>
          <w:t xml:space="preserve">New Zealand </w:t>
        </w:r>
      </w:hyperlink>
      <w:r w:rsidRPr="009029AF">
        <w:rPr>
          <w:highlight w:val="yellow"/>
        </w:rPr>
        <w:t>of disturbances in electrical equipment and the then-nascent electric and telegraph wires.</w:t>
      </w:r>
    </w:p>
    <w:p w14:paraId="47E99163" w14:textId="77777777" w:rsidR="009029AF" w:rsidRPr="00942E1F" w:rsidRDefault="009029AF" w:rsidP="009029AF">
      <w:pPr>
        <w:pStyle w:val="NormalWeb"/>
        <w:rPr>
          <w:b/>
          <w:bCs/>
        </w:rPr>
      </w:pPr>
      <w:r w:rsidRPr="009029AF">
        <w:rPr>
          <w:b/>
          <w:bCs/>
          <w:highlight w:val="yellow"/>
        </w:rPr>
        <w:t>These were due to magnetic fields generated on Earth by one of the biggest solar storms to have impacted the planet – known as the 1921 New York Railroad Storm.</w:t>
      </w:r>
    </w:p>
    <w:p w14:paraId="667B62DF" w14:textId="77777777" w:rsidR="009029AF" w:rsidRDefault="009029AF" w:rsidP="009029AF">
      <w:pPr>
        <w:pStyle w:val="NormalWeb"/>
        <w:rPr>
          <w:rStyle w:val="Emphasis"/>
        </w:rPr>
      </w:pPr>
      <w:r>
        <w:lastRenderedPageBreak/>
        <w:t xml:space="preserve">“The effects were in terms of interference to radio communications, telegraph, and telephone systems, all of which were used in 1921,” Jeffrey Love, a Geophysicist in the Geomagnetism Program of the US Geological Survey (USGS), tells </w:t>
      </w:r>
      <w:r>
        <w:rPr>
          <w:rStyle w:val="Emphasis"/>
        </w:rPr>
        <w:t>The Independent.</w:t>
      </w:r>
    </w:p>
    <w:p w14:paraId="268CF209" w14:textId="77777777" w:rsidR="009029AF" w:rsidRDefault="00A048DA" w:rsidP="009029AF">
      <w:pPr>
        <w:pStyle w:val="NormalWeb"/>
      </w:pPr>
      <w:hyperlink r:id="rId20" w:history="1">
        <w:r w:rsidR="009029AF" w:rsidRPr="004A3318">
          <w:rPr>
            <w:rStyle w:val="Hyperlink"/>
          </w:rPr>
          <w:t>https://www.independent.co.uk/life-style/gadgets-and-tech/solar-storm-2021-internet-apocalypse-cme-b1923793.html</w:t>
        </w:r>
      </w:hyperlink>
    </w:p>
    <w:p w14:paraId="05540BFD" w14:textId="77777777" w:rsidR="009029AF" w:rsidRPr="009029AF" w:rsidRDefault="009029AF" w:rsidP="009B1C4E">
      <w:pPr>
        <w:pStyle w:val="ListParagraph"/>
        <w:rPr>
          <w:sz w:val="28"/>
          <w:szCs w:val="28"/>
        </w:rPr>
      </w:pPr>
    </w:p>
    <w:p w14:paraId="5E85CAF1" w14:textId="7C586429" w:rsidR="009B1C4E" w:rsidRDefault="009B1C4E" w:rsidP="009B1C4E">
      <w:pPr>
        <w:pStyle w:val="ListParagraph"/>
        <w:numPr>
          <w:ilvl w:val="0"/>
          <w:numId w:val="2"/>
        </w:numPr>
        <w:spacing w:after="0"/>
        <w:ind w:left="360"/>
        <w:rPr>
          <w:sz w:val="28"/>
          <w:szCs w:val="28"/>
          <w:lang w:val="nl-BE"/>
        </w:rPr>
      </w:pPr>
      <w:r w:rsidRPr="009B1C4E">
        <w:rPr>
          <w:sz w:val="28"/>
          <w:szCs w:val="28"/>
          <w:lang w:val="nl-BE"/>
        </w:rPr>
        <w:t xml:space="preserve">In maart </w:t>
      </w:r>
      <w:r w:rsidRPr="00713943">
        <w:rPr>
          <w:sz w:val="28"/>
          <w:szCs w:val="28"/>
          <w:highlight w:val="yellow"/>
          <w:lang w:val="nl-BE"/>
        </w:rPr>
        <w:t>1989</w:t>
      </w:r>
      <w:r w:rsidRPr="009B1C4E">
        <w:rPr>
          <w:sz w:val="28"/>
          <w:szCs w:val="28"/>
          <w:lang w:val="nl-BE"/>
        </w:rPr>
        <w:t xml:space="preserve"> was er een CME drie keer zwakker dan die van het Carrington event. </w:t>
      </w:r>
    </w:p>
    <w:p w14:paraId="66077C8B" w14:textId="77777777" w:rsidR="009B1C4E" w:rsidRDefault="009B1C4E" w:rsidP="009B1C4E">
      <w:pPr>
        <w:pStyle w:val="ListParagraph"/>
        <w:spacing w:after="0"/>
        <w:ind w:left="360"/>
        <w:rPr>
          <w:sz w:val="28"/>
          <w:szCs w:val="28"/>
          <w:lang w:val="nl-BE"/>
        </w:rPr>
      </w:pPr>
    </w:p>
    <w:p w14:paraId="22A6BCEF" w14:textId="77777777" w:rsidR="009B1C4E" w:rsidRPr="00730D86" w:rsidRDefault="009B1C4E" w:rsidP="00730D86">
      <w:pPr>
        <w:spacing w:after="0"/>
        <w:rPr>
          <w:sz w:val="24"/>
          <w:szCs w:val="24"/>
        </w:rPr>
      </w:pPr>
      <w:r w:rsidRPr="00730D86">
        <w:rPr>
          <w:sz w:val="24"/>
          <w:szCs w:val="24"/>
        </w:rPr>
        <w:t>In 1989: particles travelled at a fraction of the speed of light: 0,15%.</w:t>
      </w:r>
    </w:p>
    <w:p w14:paraId="71AAE487" w14:textId="77777777" w:rsidR="009B1C4E" w:rsidRPr="00730D86" w:rsidRDefault="009B1C4E" w:rsidP="00730D86">
      <w:pPr>
        <w:spacing w:after="0"/>
        <w:rPr>
          <w:i/>
          <w:iCs/>
          <w:sz w:val="24"/>
          <w:szCs w:val="24"/>
        </w:rPr>
      </w:pPr>
      <w:r w:rsidRPr="00730D86">
        <w:rPr>
          <w:i/>
          <w:iCs/>
          <w:sz w:val="24"/>
          <w:szCs w:val="24"/>
        </w:rPr>
        <w:t>0.15% of 300.000 km/s is 450 km/s of 450*3600= 1 620 000 km/h</w:t>
      </w:r>
    </w:p>
    <w:p w14:paraId="440E08BA" w14:textId="77777777" w:rsidR="009B1C4E" w:rsidRPr="00730D86" w:rsidRDefault="009B1C4E" w:rsidP="00730D86">
      <w:pPr>
        <w:spacing w:after="0"/>
        <w:rPr>
          <w:i/>
          <w:iCs/>
          <w:sz w:val="24"/>
          <w:szCs w:val="24"/>
        </w:rPr>
      </w:pPr>
      <w:r w:rsidRPr="00730D86">
        <w:rPr>
          <w:i/>
          <w:iCs/>
          <w:sz w:val="24"/>
          <w:szCs w:val="24"/>
        </w:rPr>
        <w:t xml:space="preserve">Distance earth-sun is about 150 000 000 km. </w:t>
      </w:r>
    </w:p>
    <w:p w14:paraId="6971A0CF" w14:textId="77777777" w:rsidR="009B1C4E" w:rsidRPr="00730D86" w:rsidRDefault="009B1C4E" w:rsidP="00730D86">
      <w:pPr>
        <w:spacing w:after="0"/>
        <w:rPr>
          <w:i/>
          <w:iCs/>
          <w:sz w:val="24"/>
          <w:szCs w:val="24"/>
        </w:rPr>
      </w:pPr>
      <w:r w:rsidRPr="00730D86">
        <w:rPr>
          <w:i/>
          <w:iCs/>
          <w:sz w:val="24"/>
          <w:szCs w:val="24"/>
        </w:rPr>
        <w:t xml:space="preserve">150 000 000 km :1620 000km/h = 92.6 hours or about </w:t>
      </w:r>
      <w:r w:rsidRPr="00730D86">
        <w:rPr>
          <w:b/>
          <w:bCs/>
          <w:i/>
          <w:iCs/>
          <w:sz w:val="24"/>
          <w:szCs w:val="24"/>
        </w:rPr>
        <w:t>4 days</w:t>
      </w:r>
      <w:r w:rsidRPr="00730D86">
        <w:rPr>
          <w:i/>
          <w:iCs/>
          <w:sz w:val="24"/>
          <w:szCs w:val="24"/>
        </w:rPr>
        <w:t>.</w:t>
      </w:r>
    </w:p>
    <w:p w14:paraId="47330BDA" w14:textId="77777777" w:rsidR="009B1C4E" w:rsidRPr="00730D86" w:rsidRDefault="009B1C4E" w:rsidP="00730D86">
      <w:pPr>
        <w:spacing w:after="0"/>
        <w:rPr>
          <w:i/>
          <w:iCs/>
          <w:sz w:val="24"/>
          <w:szCs w:val="24"/>
        </w:rPr>
      </w:pPr>
      <w:r w:rsidRPr="00730D86">
        <w:rPr>
          <w:i/>
          <w:iCs/>
          <w:sz w:val="24"/>
          <w:szCs w:val="24"/>
        </w:rPr>
        <w:t xml:space="preserve">Light from the sun: 150 000 000 </w:t>
      </w:r>
      <w:proofErr w:type="gramStart"/>
      <w:r w:rsidRPr="00730D86">
        <w:rPr>
          <w:i/>
          <w:iCs/>
          <w:sz w:val="24"/>
          <w:szCs w:val="24"/>
        </w:rPr>
        <w:t>km :</w:t>
      </w:r>
      <w:proofErr w:type="gramEnd"/>
      <w:r w:rsidRPr="00730D86">
        <w:rPr>
          <w:i/>
          <w:iCs/>
          <w:sz w:val="24"/>
          <w:szCs w:val="24"/>
        </w:rPr>
        <w:t xml:space="preserve"> 300 000 km/s = 500s or about </w:t>
      </w:r>
      <w:r w:rsidRPr="00730D86">
        <w:rPr>
          <w:b/>
          <w:bCs/>
          <w:i/>
          <w:iCs/>
          <w:sz w:val="24"/>
          <w:szCs w:val="24"/>
        </w:rPr>
        <w:t>8 minutes</w:t>
      </w:r>
      <w:r w:rsidRPr="00730D86">
        <w:rPr>
          <w:i/>
          <w:iCs/>
          <w:sz w:val="24"/>
          <w:szCs w:val="24"/>
        </w:rPr>
        <w:t>.</w:t>
      </w:r>
    </w:p>
    <w:p w14:paraId="29EB8F04" w14:textId="77777777" w:rsidR="009B1C4E" w:rsidRPr="009B1C4E" w:rsidRDefault="009B1C4E" w:rsidP="009B1C4E">
      <w:pPr>
        <w:spacing w:after="0"/>
        <w:rPr>
          <w:sz w:val="28"/>
          <w:szCs w:val="28"/>
        </w:rPr>
      </w:pPr>
    </w:p>
    <w:p w14:paraId="45975A37" w14:textId="2D4C2DCD" w:rsidR="009B1C4E" w:rsidRPr="00730D86" w:rsidRDefault="009B1C4E" w:rsidP="00730D86">
      <w:pPr>
        <w:spacing w:after="0"/>
        <w:ind w:left="720"/>
        <w:rPr>
          <w:sz w:val="28"/>
          <w:szCs w:val="28"/>
          <w:lang w:val="nl-BE"/>
        </w:rPr>
      </w:pPr>
      <w:r w:rsidRPr="00730D86">
        <w:rPr>
          <w:sz w:val="28"/>
          <w:szCs w:val="28"/>
          <w:lang w:val="nl-BE"/>
        </w:rPr>
        <w:t>Er ontstonden ondergrondse elektrische stromen onder Noord Amerika. In de VS waren er honderden problemen met distributienetten en met sattelieten.</w:t>
      </w:r>
    </w:p>
    <w:p w14:paraId="0F3F8012" w14:textId="4841BFE1" w:rsidR="009B1C4E" w:rsidRPr="00730D86" w:rsidRDefault="009B1C4E" w:rsidP="00730D86">
      <w:pPr>
        <w:spacing w:after="0"/>
        <w:ind w:left="720"/>
        <w:rPr>
          <w:sz w:val="28"/>
          <w:szCs w:val="28"/>
          <w:lang w:val="nl-BE"/>
        </w:rPr>
      </w:pPr>
      <w:r w:rsidRPr="00730D86">
        <w:rPr>
          <w:sz w:val="28"/>
          <w:szCs w:val="28"/>
          <w:lang w:val="nl-BE"/>
        </w:rPr>
        <w:t>In Quebec in Canada was er een black out van het elektriciteitsnet van 12 uur.</w:t>
      </w:r>
    </w:p>
    <w:p w14:paraId="4139644B" w14:textId="77777777" w:rsidR="00730D86" w:rsidRDefault="00730D86" w:rsidP="00730D86">
      <w:pPr>
        <w:spacing w:after="0"/>
        <w:rPr>
          <w:sz w:val="24"/>
          <w:szCs w:val="24"/>
          <w:lang w:val="nl-BE"/>
        </w:rPr>
      </w:pPr>
    </w:p>
    <w:p w14:paraId="58354A33" w14:textId="0E572BD6" w:rsidR="009B1C4E" w:rsidRDefault="00730D86" w:rsidP="00730D86">
      <w:pPr>
        <w:spacing w:after="0"/>
        <w:rPr>
          <w:sz w:val="24"/>
          <w:szCs w:val="24"/>
          <w:lang w:val="nl-BE"/>
        </w:rPr>
      </w:pPr>
      <w:r>
        <w:rPr>
          <w:sz w:val="24"/>
          <w:szCs w:val="24"/>
          <w:lang w:val="nl-BE"/>
        </w:rPr>
        <w:t>D</w:t>
      </w:r>
      <w:r w:rsidR="009B1C4E">
        <w:rPr>
          <w:sz w:val="24"/>
          <w:szCs w:val="24"/>
          <w:lang w:val="nl-BE"/>
        </w:rPr>
        <w:t>e hoogspanningstransformatoren werden gesatureeerd waardoor de golfvormen van de spanning (sinussen) vervormd werden. Er ontstonden onstabiele spanningen en beschermende relais schakelden het net uit. Daardoor produceerde de hydrocentrale een overspanning die de transformatoren beschadigde.</w:t>
      </w:r>
    </w:p>
    <w:p w14:paraId="0F6C5A4D" w14:textId="77777777" w:rsidR="009B1C4E" w:rsidRDefault="009B1C4E" w:rsidP="00730D86">
      <w:pPr>
        <w:spacing w:after="0"/>
        <w:rPr>
          <w:sz w:val="24"/>
          <w:szCs w:val="24"/>
          <w:lang w:val="nl-BE"/>
        </w:rPr>
      </w:pPr>
      <w:r>
        <w:rPr>
          <w:sz w:val="24"/>
          <w:szCs w:val="24"/>
          <w:lang w:val="nl-BE"/>
        </w:rPr>
        <w:t>Tegenwoordig door gebruik van microprocessoren kan alles beter onder controle gehouden worden. De mechanische relais worden meer en meer vervangen door elektronische relais.</w:t>
      </w:r>
    </w:p>
    <w:p w14:paraId="4AD0F24C" w14:textId="1EFBF2CD" w:rsidR="009B1C4E" w:rsidRDefault="009B1C4E" w:rsidP="00730D86">
      <w:pPr>
        <w:spacing w:after="0"/>
        <w:rPr>
          <w:sz w:val="24"/>
          <w:szCs w:val="24"/>
          <w:lang w:val="nl-BE"/>
        </w:rPr>
      </w:pPr>
      <w:r>
        <w:rPr>
          <w:sz w:val="24"/>
          <w:szCs w:val="24"/>
          <w:lang w:val="nl-BE"/>
        </w:rPr>
        <w:t>Geomagnetische stormen veroorzaken een DC spanning die door condensatoren kunnen geblokkeerd worden. Vgs de auteur: gevaar van CME’s voor het distributienet is overroepen.</w:t>
      </w:r>
      <w:r w:rsidRPr="005B61BB">
        <w:rPr>
          <w:sz w:val="24"/>
          <w:szCs w:val="24"/>
          <w:lang w:val="nl-BE"/>
        </w:rPr>
        <w:t xml:space="preserve"> </w:t>
      </w:r>
    </w:p>
    <w:p w14:paraId="429E5533" w14:textId="4F375E3E" w:rsidR="0076548F" w:rsidRDefault="0076548F" w:rsidP="009B1C4E">
      <w:pPr>
        <w:spacing w:after="0"/>
        <w:ind w:left="720"/>
        <w:rPr>
          <w:sz w:val="24"/>
          <w:szCs w:val="24"/>
          <w:lang w:val="nl-BE"/>
        </w:rPr>
      </w:pPr>
    </w:p>
    <w:p w14:paraId="421887A1" w14:textId="42181330" w:rsidR="004A0F04" w:rsidRPr="00683445" w:rsidRDefault="004A0F04" w:rsidP="009B1C4E">
      <w:pPr>
        <w:spacing w:after="0"/>
        <w:ind w:left="720"/>
        <w:rPr>
          <w:sz w:val="28"/>
          <w:szCs w:val="28"/>
          <w:lang w:val="nl-BE"/>
        </w:rPr>
      </w:pPr>
    </w:p>
    <w:p w14:paraId="30A50143" w14:textId="35DE00E2" w:rsidR="004A0F04" w:rsidRPr="004A0F04" w:rsidRDefault="004A0F04" w:rsidP="004A0F04">
      <w:pPr>
        <w:pStyle w:val="ListParagraph"/>
        <w:numPr>
          <w:ilvl w:val="0"/>
          <w:numId w:val="2"/>
        </w:numPr>
        <w:spacing w:after="0"/>
        <w:rPr>
          <w:sz w:val="28"/>
          <w:szCs w:val="28"/>
          <w:lang w:val="nl-BE"/>
        </w:rPr>
      </w:pPr>
      <w:r w:rsidRPr="004A0F04">
        <w:rPr>
          <w:sz w:val="28"/>
          <w:szCs w:val="28"/>
          <w:lang w:val="nl-BE"/>
        </w:rPr>
        <w:t xml:space="preserve">In 2012 was er een zonnestorm van het </w:t>
      </w:r>
      <w:r w:rsidR="00C13C9E">
        <w:rPr>
          <w:sz w:val="28"/>
          <w:szCs w:val="28"/>
          <w:lang w:val="nl-BE"/>
        </w:rPr>
        <w:t>k</w:t>
      </w:r>
      <w:r w:rsidRPr="004A0F04">
        <w:rPr>
          <w:sz w:val="28"/>
          <w:szCs w:val="28"/>
          <w:lang w:val="nl-BE"/>
        </w:rPr>
        <w:t>aliber van het Carrington event. Het miste net onze aarde.</w:t>
      </w:r>
    </w:p>
    <w:p w14:paraId="75FCE6C3" w14:textId="022DBA9C" w:rsidR="00BA4EA3" w:rsidRDefault="00BA4EA3" w:rsidP="009B1C4E">
      <w:pPr>
        <w:spacing w:after="0"/>
        <w:ind w:left="720"/>
        <w:rPr>
          <w:sz w:val="24"/>
          <w:szCs w:val="24"/>
          <w:lang w:val="nl-BE"/>
        </w:rPr>
      </w:pPr>
    </w:p>
    <w:p w14:paraId="2F5C9836" w14:textId="2E6AC455" w:rsidR="00BA4EA3" w:rsidRPr="004A0F04" w:rsidRDefault="00BA4EA3" w:rsidP="00BA4EA3">
      <w:pPr>
        <w:pStyle w:val="ListParagraph"/>
        <w:numPr>
          <w:ilvl w:val="0"/>
          <w:numId w:val="2"/>
        </w:numPr>
        <w:spacing w:after="0"/>
        <w:rPr>
          <w:sz w:val="24"/>
          <w:szCs w:val="24"/>
          <w:lang w:val="nl-BE"/>
        </w:rPr>
      </w:pPr>
      <w:r>
        <w:rPr>
          <w:sz w:val="28"/>
          <w:szCs w:val="28"/>
          <w:lang w:val="nl-BE"/>
        </w:rPr>
        <w:t xml:space="preserve">In 2014 </w:t>
      </w:r>
      <w:r w:rsidR="004A0F04">
        <w:rPr>
          <w:sz w:val="28"/>
          <w:szCs w:val="28"/>
          <w:lang w:val="nl-BE"/>
        </w:rPr>
        <w:t>was er een space hurricane, “a six hundred miles wide mass of electrons’ boven de noordpool gedurende 8 uren maar zonder schade.</w:t>
      </w:r>
    </w:p>
    <w:p w14:paraId="50FAAEB2" w14:textId="002681A5" w:rsidR="004A0F04" w:rsidRDefault="004A0F04" w:rsidP="004A0F04">
      <w:pPr>
        <w:spacing w:after="0"/>
        <w:rPr>
          <w:sz w:val="28"/>
          <w:szCs w:val="28"/>
          <w:lang w:val="nl-BE"/>
        </w:rPr>
      </w:pPr>
    </w:p>
    <w:p w14:paraId="6497EBDB" w14:textId="77777777" w:rsidR="00401021" w:rsidRPr="00401021" w:rsidRDefault="00401021" w:rsidP="00401021">
      <w:pPr>
        <w:pStyle w:val="entrymeta-date"/>
        <w:ind w:left="720"/>
        <w:rPr>
          <w:sz w:val="28"/>
          <w:szCs w:val="28"/>
          <w:lang w:val="nl-BE"/>
        </w:rPr>
      </w:pPr>
    </w:p>
    <w:p w14:paraId="33400D19" w14:textId="77777777" w:rsidR="00401021" w:rsidRPr="00401021" w:rsidRDefault="00401021" w:rsidP="00401021">
      <w:pPr>
        <w:pStyle w:val="ListParagraph"/>
        <w:rPr>
          <w:sz w:val="28"/>
          <w:szCs w:val="28"/>
          <w:highlight w:val="yellow"/>
          <w:lang w:val="nl-BE"/>
        </w:rPr>
      </w:pPr>
    </w:p>
    <w:p w14:paraId="70735209" w14:textId="7CEB292F" w:rsidR="004528C1" w:rsidRPr="004528C1" w:rsidRDefault="004528C1" w:rsidP="004528C1">
      <w:pPr>
        <w:pStyle w:val="entrymeta-date"/>
        <w:numPr>
          <w:ilvl w:val="0"/>
          <w:numId w:val="2"/>
        </w:numPr>
        <w:rPr>
          <w:sz w:val="28"/>
          <w:szCs w:val="28"/>
        </w:rPr>
      </w:pPr>
      <w:r w:rsidRPr="004528C1">
        <w:rPr>
          <w:sz w:val="28"/>
          <w:szCs w:val="28"/>
          <w:highlight w:val="yellow"/>
        </w:rPr>
        <w:t>Updated on Oct 15 2021</w:t>
      </w:r>
      <w:r w:rsidRPr="004528C1">
        <w:rPr>
          <w:sz w:val="28"/>
          <w:szCs w:val="28"/>
        </w:rPr>
        <w:t xml:space="preserve">, 10:58 AM IST </w:t>
      </w:r>
    </w:p>
    <w:p w14:paraId="28F794DE" w14:textId="77777777" w:rsidR="004528C1" w:rsidRPr="00F2659C" w:rsidRDefault="004528C1" w:rsidP="004528C1">
      <w:pPr>
        <w:pStyle w:val="Heading2"/>
        <w:ind w:left="720"/>
        <w:rPr>
          <w:sz w:val="24"/>
          <w:szCs w:val="24"/>
        </w:rPr>
      </w:pPr>
      <w:r w:rsidRPr="00713943">
        <w:rPr>
          <w:sz w:val="24"/>
          <w:szCs w:val="24"/>
          <w:highlight w:val="yellow"/>
        </w:rPr>
        <w:t>A Coronal Mass Ejection (CME) hit Earth, disturbing the magnetic field at a moderate level. The CME was associated with a moderate solar flare.</w:t>
      </w:r>
      <w:r w:rsidRPr="00F2659C">
        <w:rPr>
          <w:sz w:val="24"/>
          <w:szCs w:val="24"/>
        </w:rPr>
        <w:t xml:space="preserve"> </w:t>
      </w:r>
    </w:p>
    <w:p w14:paraId="3D16C365" w14:textId="03FFCCEA" w:rsidR="004528C1" w:rsidRDefault="004528C1" w:rsidP="004528C1">
      <w:pPr>
        <w:pStyle w:val="NormalWeb"/>
        <w:ind w:left="720"/>
        <w:rPr>
          <w:sz w:val="28"/>
          <w:szCs w:val="28"/>
        </w:rPr>
      </w:pPr>
      <w:r w:rsidRPr="004528C1">
        <w:rPr>
          <w:sz w:val="28"/>
          <w:szCs w:val="28"/>
        </w:rPr>
        <w:t xml:space="preserve">Our Earth just survived another solar flare! The Sun discharged a massive amount of energy and shot it directly at the Earth. The coronal mass ejection thereby created hit the Earth’s </w:t>
      </w:r>
      <w:proofErr w:type="spellStart"/>
      <w:r w:rsidRPr="004528C1">
        <w:rPr>
          <w:sz w:val="28"/>
          <w:szCs w:val="28"/>
        </w:rPr>
        <w:t>magnetic filed</w:t>
      </w:r>
      <w:proofErr w:type="spellEnd"/>
      <w:r w:rsidRPr="004528C1">
        <w:rPr>
          <w:sz w:val="28"/>
          <w:szCs w:val="28"/>
        </w:rPr>
        <w:t xml:space="preserve">. The solar material mass </w:t>
      </w:r>
      <w:r w:rsidRPr="004528C1">
        <w:rPr>
          <w:sz w:val="28"/>
          <w:szCs w:val="28"/>
          <w:highlight w:val="yellow"/>
        </w:rPr>
        <w:t>reached Earth on October 12</w:t>
      </w:r>
      <w:r w:rsidRPr="004528C1">
        <w:rPr>
          <w:sz w:val="28"/>
          <w:szCs w:val="28"/>
        </w:rPr>
        <w:t xml:space="preserve"> and spiked the </w:t>
      </w:r>
      <w:proofErr w:type="spellStart"/>
      <w:r w:rsidRPr="004528C1">
        <w:rPr>
          <w:sz w:val="28"/>
          <w:szCs w:val="28"/>
        </w:rPr>
        <w:t>Kp</w:t>
      </w:r>
      <w:proofErr w:type="spellEnd"/>
      <w:r w:rsidRPr="004528C1">
        <w:rPr>
          <w:sz w:val="28"/>
          <w:szCs w:val="28"/>
        </w:rPr>
        <w:t xml:space="preserve"> index to 6, which is considered as moderate levels of disruption. The most intense level is </w:t>
      </w:r>
      <w:proofErr w:type="spellStart"/>
      <w:r w:rsidRPr="004528C1">
        <w:rPr>
          <w:sz w:val="28"/>
          <w:szCs w:val="28"/>
        </w:rPr>
        <w:t>Kp</w:t>
      </w:r>
      <w:proofErr w:type="spellEnd"/>
      <w:r w:rsidRPr="004528C1">
        <w:rPr>
          <w:sz w:val="28"/>
          <w:szCs w:val="28"/>
        </w:rPr>
        <w:t xml:space="preserve"> index 9, which can cause a lot of harm to the infrastructure on Earth.</w:t>
      </w:r>
    </w:p>
    <w:p w14:paraId="5A3C854C" w14:textId="396DB5CB" w:rsidR="00061D86" w:rsidRPr="001E6A82" w:rsidRDefault="00A048DA" w:rsidP="001E6A82">
      <w:pPr>
        <w:pStyle w:val="NormalWeb"/>
        <w:numPr>
          <w:ilvl w:val="0"/>
          <w:numId w:val="2"/>
        </w:numPr>
        <w:rPr>
          <w:sz w:val="28"/>
          <w:szCs w:val="28"/>
        </w:rPr>
      </w:pPr>
      <w:hyperlink r:id="rId21" w:history="1">
        <w:r w:rsidR="00061D86" w:rsidRPr="00C3508B">
          <w:rPr>
            <w:rStyle w:val="Hyperlink"/>
            <w:sz w:val="28"/>
            <w:szCs w:val="28"/>
          </w:rPr>
          <w:t>https://www.spaceweather.com/</w:t>
        </w:r>
      </w:hyperlink>
      <w:r w:rsidR="00061D86">
        <w:rPr>
          <w:sz w:val="28"/>
          <w:szCs w:val="28"/>
        </w:rPr>
        <w:t xml:space="preserve"> :</w:t>
      </w:r>
      <w:r w:rsidR="001E6A82">
        <w:rPr>
          <w:sz w:val="28"/>
          <w:szCs w:val="28"/>
        </w:rPr>
        <w:t xml:space="preserve"> </w:t>
      </w:r>
      <w:r w:rsidR="00061D86" w:rsidRPr="001E6A82">
        <w:rPr>
          <w:sz w:val="28"/>
          <w:szCs w:val="28"/>
        </w:rPr>
        <w:t>Geomagnetic unrest on 18-19 October.</w:t>
      </w:r>
    </w:p>
    <w:p w14:paraId="503EA86C" w14:textId="7DBEE5C3" w:rsidR="009B1C4E" w:rsidRPr="001E6A82" w:rsidRDefault="009B1C4E" w:rsidP="00C13C9E"/>
    <w:p w14:paraId="1F816E77" w14:textId="0A6DD017" w:rsidR="00C13C9E" w:rsidRPr="00C13C9E" w:rsidRDefault="00F2659C" w:rsidP="00C13C9E">
      <w:pPr>
        <w:pStyle w:val="ListParagraph"/>
        <w:numPr>
          <w:ilvl w:val="0"/>
          <w:numId w:val="1"/>
        </w:numPr>
        <w:rPr>
          <w:b/>
          <w:bCs/>
          <w:sz w:val="28"/>
          <w:szCs w:val="28"/>
          <w:lang w:val="nl-BE"/>
        </w:rPr>
      </w:pPr>
      <w:r>
        <w:rPr>
          <w:b/>
          <w:bCs/>
          <w:sz w:val="28"/>
          <w:szCs w:val="28"/>
          <w:lang w:val="nl-BE"/>
        </w:rPr>
        <w:t>Verwachte</w:t>
      </w:r>
      <w:r w:rsidR="00C13C9E" w:rsidRPr="00C13C9E">
        <w:rPr>
          <w:b/>
          <w:bCs/>
          <w:sz w:val="28"/>
          <w:szCs w:val="28"/>
          <w:lang w:val="nl-BE"/>
        </w:rPr>
        <w:t xml:space="preserve"> schade door zonnestormen</w:t>
      </w:r>
    </w:p>
    <w:p w14:paraId="5D7198E5" w14:textId="77777777" w:rsidR="0076548F" w:rsidRDefault="0076548F" w:rsidP="0076548F">
      <w:pPr>
        <w:pStyle w:val="ListParagraph"/>
        <w:spacing w:after="0" w:line="240" w:lineRule="auto"/>
        <w:rPr>
          <w:sz w:val="24"/>
          <w:szCs w:val="24"/>
          <w:lang w:val="nl-BE"/>
        </w:rPr>
      </w:pPr>
    </w:p>
    <w:p w14:paraId="7EBFB737" w14:textId="0224EBAA" w:rsidR="0076548F" w:rsidRPr="0076548F" w:rsidRDefault="0076548F" w:rsidP="0076548F">
      <w:pPr>
        <w:pStyle w:val="ListParagraph"/>
        <w:spacing w:after="0" w:line="240" w:lineRule="auto"/>
        <w:rPr>
          <w:sz w:val="28"/>
          <w:szCs w:val="28"/>
          <w:lang w:val="nl-BE"/>
        </w:rPr>
      </w:pPr>
      <w:r w:rsidRPr="0076548F">
        <w:rPr>
          <w:sz w:val="28"/>
          <w:szCs w:val="28"/>
          <w:lang w:val="nl-BE"/>
        </w:rPr>
        <w:t>Studie 2013: Gelijkaardige CME als in 1859 zou 20 tot 40 miljoen mensen zonder power zetten voor 1 tot 2 jaar met een totale kost van 0,6 tot 2,6 triljoen dollar.</w:t>
      </w:r>
    </w:p>
    <w:p w14:paraId="1BE4B990" w14:textId="77777777" w:rsidR="0076548F" w:rsidRPr="0076548F" w:rsidRDefault="0076548F" w:rsidP="0076548F">
      <w:pPr>
        <w:pStyle w:val="ListParagraph"/>
        <w:spacing w:after="0" w:line="240" w:lineRule="auto"/>
        <w:rPr>
          <w:sz w:val="28"/>
          <w:szCs w:val="28"/>
          <w:lang w:val="nl-BE"/>
        </w:rPr>
      </w:pPr>
      <w:r w:rsidRPr="0076548F">
        <w:rPr>
          <w:sz w:val="28"/>
          <w:szCs w:val="28"/>
          <w:lang w:val="nl-BE"/>
        </w:rPr>
        <w:t>Ook aan repeaters voor internet glasvezel kabels: schade!</w:t>
      </w:r>
    </w:p>
    <w:p w14:paraId="30AF7CA4" w14:textId="0C7BE7B3" w:rsidR="0076548F" w:rsidRPr="0076548F" w:rsidRDefault="0076548F" w:rsidP="0076548F">
      <w:pPr>
        <w:pStyle w:val="ListParagraph"/>
        <w:spacing w:after="0" w:line="240" w:lineRule="auto"/>
        <w:rPr>
          <w:rFonts w:ascii="Times New Roman" w:eastAsia="Times New Roman" w:hAnsi="Times New Roman" w:cs="Times New Roman"/>
          <w:sz w:val="28"/>
          <w:szCs w:val="28"/>
          <w:lang w:val="nl-BE"/>
        </w:rPr>
      </w:pPr>
      <w:r w:rsidRPr="0076548F">
        <w:rPr>
          <w:sz w:val="28"/>
          <w:szCs w:val="28"/>
          <w:lang w:val="nl-BE"/>
        </w:rPr>
        <w:t xml:space="preserve">Mogelijkheid solar storm in </w:t>
      </w:r>
      <w:r>
        <w:rPr>
          <w:sz w:val="28"/>
          <w:szCs w:val="28"/>
          <w:lang w:val="nl-BE"/>
        </w:rPr>
        <w:t xml:space="preserve">het </w:t>
      </w:r>
      <w:r w:rsidRPr="00713943">
        <w:rPr>
          <w:sz w:val="28"/>
          <w:szCs w:val="28"/>
          <w:highlight w:val="yellow"/>
          <w:lang w:val="nl-BE"/>
        </w:rPr>
        <w:t xml:space="preserve">volgende decennium: </w:t>
      </w:r>
      <w:r w:rsidRPr="00713943">
        <w:rPr>
          <w:b/>
          <w:bCs/>
          <w:sz w:val="28"/>
          <w:szCs w:val="28"/>
          <w:highlight w:val="yellow"/>
          <w:lang w:val="nl-BE"/>
        </w:rPr>
        <w:t>1,6 tot 12%.</w:t>
      </w:r>
    </w:p>
    <w:p w14:paraId="74B23E05" w14:textId="033C9C2C" w:rsidR="00F2659C" w:rsidRDefault="00A048DA" w:rsidP="00F2659C">
      <w:pPr>
        <w:spacing w:after="0" w:line="240" w:lineRule="auto"/>
        <w:ind w:firstLine="720"/>
        <w:rPr>
          <w:rStyle w:val="Hyperlink"/>
          <w:rFonts w:ascii="Times New Roman" w:eastAsia="Times New Roman" w:hAnsi="Times New Roman" w:cs="Times New Roman"/>
          <w:sz w:val="24"/>
          <w:szCs w:val="24"/>
        </w:rPr>
      </w:pPr>
      <w:hyperlink r:id="rId22" w:history="1">
        <w:r w:rsidR="00F2659C" w:rsidRPr="007C13FB">
          <w:rPr>
            <w:rStyle w:val="Hyperlink"/>
            <w:rFonts w:ascii="Times New Roman" w:eastAsia="Times New Roman" w:hAnsi="Times New Roman" w:cs="Times New Roman"/>
            <w:sz w:val="24"/>
            <w:szCs w:val="24"/>
          </w:rPr>
          <w:t>https://youtu.be/p59c5lHfeYo</w:t>
        </w:r>
      </w:hyperlink>
    </w:p>
    <w:p w14:paraId="0FA9EE75" w14:textId="77777777" w:rsidR="00621480" w:rsidRDefault="00621480" w:rsidP="00621480">
      <w:pPr>
        <w:rPr>
          <w:lang w:val="nl-BE"/>
        </w:rPr>
      </w:pPr>
    </w:p>
    <w:p w14:paraId="449BE128" w14:textId="77777777" w:rsidR="00621480" w:rsidRDefault="00621480" w:rsidP="00621480">
      <w:pPr>
        <w:rPr>
          <w:lang w:val="nl-BE"/>
        </w:rPr>
      </w:pPr>
    </w:p>
    <w:p w14:paraId="11C5F531" w14:textId="1E36225A" w:rsidR="00621480" w:rsidRPr="00F2659C" w:rsidRDefault="00F2659C" w:rsidP="00F2659C">
      <w:pPr>
        <w:pStyle w:val="ListParagraph"/>
        <w:numPr>
          <w:ilvl w:val="0"/>
          <w:numId w:val="1"/>
        </w:numPr>
        <w:rPr>
          <w:b/>
          <w:bCs/>
          <w:sz w:val="28"/>
          <w:szCs w:val="28"/>
          <w:lang w:val="nl-BE"/>
        </w:rPr>
      </w:pPr>
      <w:r w:rsidRPr="00F2659C">
        <w:rPr>
          <w:b/>
          <w:bCs/>
          <w:sz w:val="28"/>
          <w:szCs w:val="28"/>
          <w:lang w:val="nl-BE"/>
        </w:rPr>
        <w:t>Voorzorgen die we kunnen nemen om de schade t.g.v. een zonnestorm te beperken</w:t>
      </w:r>
    </w:p>
    <w:p w14:paraId="1D69A79D" w14:textId="77777777" w:rsidR="00C43E76" w:rsidRPr="00C43E76" w:rsidRDefault="00C43E76" w:rsidP="00C43E76">
      <w:pPr>
        <w:spacing w:after="0" w:line="240" w:lineRule="auto"/>
        <w:ind w:firstLine="360"/>
        <w:rPr>
          <w:rFonts w:eastAsia="Times New Roman" w:cstheme="minorHAnsi"/>
          <w:sz w:val="28"/>
          <w:szCs w:val="28"/>
        </w:rPr>
      </w:pPr>
      <w:r w:rsidRPr="00C43E76">
        <w:rPr>
          <w:rFonts w:eastAsia="Times New Roman" w:cstheme="minorHAnsi"/>
          <w:sz w:val="28"/>
          <w:szCs w:val="28"/>
        </w:rPr>
        <w:t>Can solar flares be detected?</w:t>
      </w:r>
    </w:p>
    <w:p w14:paraId="33647B5A" w14:textId="50CAEFC1" w:rsidR="00C43E76" w:rsidRPr="00C43E76" w:rsidRDefault="00C43E76" w:rsidP="00C43E76">
      <w:pPr>
        <w:spacing w:after="0"/>
        <w:ind w:left="360"/>
        <w:rPr>
          <w:rFonts w:cstheme="minorHAnsi"/>
          <w:sz w:val="28"/>
          <w:szCs w:val="28"/>
        </w:rPr>
      </w:pPr>
      <w:r w:rsidRPr="00C43E76">
        <w:rPr>
          <w:rFonts w:cstheme="minorHAnsi"/>
          <w:sz w:val="28"/>
          <w:szCs w:val="28"/>
        </w:rPr>
        <w:t xml:space="preserve">We currently have several </w:t>
      </w:r>
      <w:r w:rsidRPr="00C43E76">
        <w:rPr>
          <w:rFonts w:cstheme="minorHAnsi"/>
          <w:sz w:val="28"/>
          <w:szCs w:val="28"/>
          <w:highlight w:val="yellow"/>
        </w:rPr>
        <w:t>satellites</w:t>
      </w:r>
      <w:r w:rsidRPr="00C43E76">
        <w:rPr>
          <w:rFonts w:cstheme="minorHAnsi"/>
          <w:sz w:val="28"/>
          <w:szCs w:val="28"/>
        </w:rPr>
        <w:t xml:space="preserve"> parked between sun and earth: warning for CME (Corona Mass Ejection).</w:t>
      </w:r>
    </w:p>
    <w:p w14:paraId="5239B3A7" w14:textId="0AADF320" w:rsidR="00C43E76" w:rsidRPr="00C43E76" w:rsidRDefault="00C43E76" w:rsidP="00C43E76">
      <w:pPr>
        <w:spacing w:after="0"/>
        <w:ind w:left="360"/>
        <w:rPr>
          <w:rFonts w:cstheme="minorHAnsi"/>
          <w:sz w:val="28"/>
          <w:szCs w:val="28"/>
        </w:rPr>
      </w:pPr>
    </w:p>
    <w:p w14:paraId="4FCAE091" w14:textId="77777777" w:rsidR="00C43E76" w:rsidRPr="00C43E76" w:rsidRDefault="00C43E76" w:rsidP="00C43E76">
      <w:pPr>
        <w:spacing w:after="0" w:line="240" w:lineRule="auto"/>
        <w:ind w:left="360"/>
        <w:rPr>
          <w:rFonts w:eastAsia="Times New Roman" w:cstheme="minorHAnsi"/>
          <w:sz w:val="28"/>
          <w:szCs w:val="28"/>
        </w:rPr>
      </w:pPr>
      <w:r w:rsidRPr="00C43E76">
        <w:rPr>
          <w:rFonts w:eastAsia="Times New Roman" w:cstheme="minorHAnsi"/>
          <w:sz w:val="28"/>
          <w:szCs w:val="28"/>
        </w:rPr>
        <w:t>Flares are in fact difficult to see because the Sun is already so bright. Instead</w:t>
      </w:r>
      <w:r w:rsidRPr="00C43E76">
        <w:rPr>
          <w:rFonts w:eastAsia="Times New Roman" w:cstheme="minorHAnsi"/>
          <w:sz w:val="28"/>
          <w:szCs w:val="28"/>
          <w:highlight w:val="yellow"/>
        </w:rPr>
        <w:t xml:space="preserve">, </w:t>
      </w:r>
      <w:r w:rsidRPr="00C43E76">
        <w:rPr>
          <w:rFonts w:eastAsia="Times New Roman" w:cstheme="minorHAnsi"/>
          <w:b/>
          <w:bCs/>
          <w:sz w:val="28"/>
          <w:szCs w:val="28"/>
          <w:highlight w:val="yellow"/>
        </w:rPr>
        <w:t>specialized scientific instruments are used to detect the light emitted during a flare</w:t>
      </w:r>
      <w:r w:rsidRPr="00C43E76">
        <w:rPr>
          <w:rFonts w:eastAsia="Times New Roman" w:cstheme="minorHAnsi"/>
          <w:sz w:val="28"/>
          <w:szCs w:val="28"/>
        </w:rPr>
        <w:t>. Radio and optical emission from flares can be observed with telescopes on Earth.</w:t>
      </w:r>
    </w:p>
    <w:p w14:paraId="49904169" w14:textId="77777777" w:rsidR="00C43E76" w:rsidRPr="00C43E76" w:rsidRDefault="00C43E76" w:rsidP="00C43E76">
      <w:pPr>
        <w:spacing w:after="0" w:line="240" w:lineRule="auto"/>
        <w:rPr>
          <w:rFonts w:eastAsia="Times New Roman" w:cstheme="minorHAnsi"/>
          <w:sz w:val="28"/>
          <w:szCs w:val="28"/>
        </w:rPr>
      </w:pPr>
    </w:p>
    <w:p w14:paraId="67029BE1" w14:textId="7A62FA66" w:rsidR="00C43E76" w:rsidRPr="00C43E76" w:rsidRDefault="00C43E76" w:rsidP="00C43E76">
      <w:pPr>
        <w:spacing w:after="0" w:line="240" w:lineRule="auto"/>
        <w:ind w:left="360"/>
        <w:rPr>
          <w:rFonts w:eastAsia="Times New Roman" w:cstheme="minorHAnsi"/>
          <w:sz w:val="28"/>
          <w:szCs w:val="28"/>
        </w:rPr>
      </w:pPr>
      <w:r w:rsidRPr="00C43E76">
        <w:rPr>
          <w:rFonts w:eastAsia="Times New Roman" w:cstheme="minorHAnsi"/>
          <w:sz w:val="28"/>
          <w:szCs w:val="28"/>
        </w:rPr>
        <w:lastRenderedPageBreak/>
        <w:t xml:space="preserve">Using data from NASA's Solar Dynamics Observatory, or SDO, scientists have developed a new model that </w:t>
      </w:r>
      <w:r w:rsidRPr="00C43E76">
        <w:rPr>
          <w:rFonts w:eastAsia="Times New Roman" w:cstheme="minorHAnsi"/>
          <w:sz w:val="28"/>
          <w:szCs w:val="28"/>
          <w:highlight w:val="yellow"/>
        </w:rPr>
        <w:t>successfully predicted</w:t>
      </w:r>
      <w:r w:rsidRPr="00C43E76">
        <w:rPr>
          <w:rFonts w:eastAsia="Times New Roman" w:cstheme="minorHAnsi"/>
          <w:sz w:val="28"/>
          <w:szCs w:val="28"/>
        </w:rPr>
        <w:t xml:space="preserve"> </w:t>
      </w:r>
      <w:r w:rsidRPr="00713943">
        <w:rPr>
          <w:rFonts w:eastAsia="Times New Roman" w:cstheme="minorHAnsi"/>
          <w:sz w:val="28"/>
          <w:szCs w:val="28"/>
          <w:highlight w:val="yellow"/>
        </w:rPr>
        <w:t>seven of the Sun's biggest flares from the last solar cycle, out of a set of nine</w:t>
      </w:r>
      <w:r w:rsidRPr="00C43E76">
        <w:rPr>
          <w:rFonts w:eastAsia="Times New Roman" w:cstheme="minorHAnsi"/>
          <w:sz w:val="28"/>
          <w:szCs w:val="28"/>
        </w:rPr>
        <w:t>.</w:t>
      </w:r>
      <w:r w:rsidR="00713943">
        <w:rPr>
          <w:rFonts w:eastAsia="Times New Roman" w:cstheme="minorHAnsi"/>
          <w:sz w:val="28"/>
          <w:szCs w:val="28"/>
        </w:rPr>
        <w:t xml:space="preserve"> </w:t>
      </w:r>
      <w:r w:rsidRPr="00C43E76">
        <w:rPr>
          <w:rFonts w:eastAsia="Times New Roman" w:cstheme="minorHAnsi"/>
          <w:sz w:val="28"/>
          <w:szCs w:val="28"/>
        </w:rPr>
        <w:t>Jul 31, 2563 BE</w:t>
      </w:r>
    </w:p>
    <w:p w14:paraId="5B302FD8" w14:textId="0F435BD3" w:rsidR="00C43E76" w:rsidRDefault="00A048DA" w:rsidP="00C43E76">
      <w:pPr>
        <w:spacing w:after="0" w:line="240" w:lineRule="auto"/>
        <w:ind w:left="360"/>
        <w:rPr>
          <w:rStyle w:val="hgkelc"/>
          <w:rFonts w:cstheme="minorHAnsi"/>
          <w:sz w:val="28"/>
          <w:szCs w:val="28"/>
        </w:rPr>
      </w:pPr>
      <w:hyperlink r:id="rId23" w:history="1">
        <w:r w:rsidR="00C43E76" w:rsidRPr="00C43E76">
          <w:rPr>
            <w:rFonts w:eastAsia="Times New Roman" w:cstheme="minorHAnsi"/>
            <w:color w:val="0000FF"/>
            <w:sz w:val="28"/>
            <w:szCs w:val="28"/>
            <w:u w:val="single"/>
          </w:rPr>
          <w:br/>
        </w:r>
      </w:hyperlink>
      <w:r w:rsidR="00C43E76" w:rsidRPr="00C43E76">
        <w:rPr>
          <w:rStyle w:val="hgkelc"/>
          <w:rFonts w:cstheme="minorHAnsi"/>
          <w:b/>
          <w:bCs/>
          <w:sz w:val="28"/>
          <w:szCs w:val="28"/>
          <w:highlight w:val="yellow"/>
        </w:rPr>
        <w:t>A space weather monitor</w:t>
      </w:r>
      <w:r w:rsidR="00C43E76" w:rsidRPr="00C43E76">
        <w:rPr>
          <w:rStyle w:val="hgkelc"/>
          <w:rFonts w:cstheme="minorHAnsi"/>
          <w:sz w:val="28"/>
          <w:szCs w:val="28"/>
        </w:rPr>
        <w:t xml:space="preserve"> measures the effects on Earth of the Sun and solar flares by tracking changes in very low frequency (VLF) transmissions as they bounce off Earth's ionosphere. The VLF radio waves are transmitted from submarine communication centers and can be picked up all over the Earth.</w:t>
      </w:r>
    </w:p>
    <w:p w14:paraId="10A7013B" w14:textId="4AE2F60C" w:rsidR="00CD7504" w:rsidRPr="001E6A82" w:rsidRDefault="00CD7504" w:rsidP="00A134EC">
      <w:pPr>
        <w:spacing w:after="0"/>
        <w:ind w:firstLine="360"/>
        <w:rPr>
          <w:color w:val="0563C1" w:themeColor="hyperlink"/>
          <w:u w:val="single"/>
        </w:rPr>
      </w:pPr>
      <w:r>
        <w:fldChar w:fldCharType="begin"/>
      </w:r>
      <w:r>
        <w:instrText xml:space="preserve"> HYPERLINK "https://www.swpc.noaa.gov/" </w:instrText>
      </w:r>
      <w:r>
        <w:fldChar w:fldCharType="separate"/>
      </w:r>
      <w:r>
        <w:rPr>
          <w:color w:val="0000FF"/>
          <w:u w:val="single"/>
        </w:rPr>
        <w:t>Homepage | NOAA / NWS Space Weather Prediction Center</w:t>
      </w:r>
    </w:p>
    <w:p w14:paraId="71E70009" w14:textId="3B433812" w:rsidR="00CD7504" w:rsidRDefault="00CD7504" w:rsidP="00A134EC">
      <w:pPr>
        <w:spacing w:after="0"/>
        <w:ind w:firstLine="360"/>
      </w:pPr>
      <w:r>
        <w:fldChar w:fldCharType="end"/>
      </w:r>
      <w:hyperlink r:id="rId24" w:history="1">
        <w:r w:rsidR="00A134EC" w:rsidRPr="00C3508B">
          <w:rPr>
            <w:rStyle w:val="Hyperlink"/>
          </w:rPr>
          <w:t>https://www.swpc.noaa.gov/</w:t>
        </w:r>
      </w:hyperlink>
      <w:r>
        <w:t xml:space="preserve"> </w:t>
      </w:r>
    </w:p>
    <w:p w14:paraId="1CCAE907" w14:textId="77777777" w:rsidR="00401021" w:rsidRDefault="00401021" w:rsidP="00A134EC">
      <w:pPr>
        <w:spacing w:after="0"/>
        <w:ind w:firstLine="360"/>
      </w:pPr>
    </w:p>
    <w:p w14:paraId="387FF4EA" w14:textId="047E3C01" w:rsidR="00D627E3" w:rsidRDefault="00D627E3" w:rsidP="00C43E76">
      <w:pPr>
        <w:shd w:val="clear" w:color="auto" w:fill="FFFFFF"/>
        <w:spacing w:after="0" w:line="240" w:lineRule="auto"/>
        <w:rPr>
          <w:rFonts w:ascii="Times New Roman" w:eastAsia="Times New Roman" w:hAnsi="Times New Roman" w:cs="Times New Roman"/>
          <w:b/>
          <w:bCs/>
          <w:sz w:val="28"/>
          <w:szCs w:val="28"/>
        </w:rPr>
      </w:pPr>
      <w:r w:rsidRPr="00D627E3">
        <w:rPr>
          <w:rFonts w:ascii="Times New Roman" w:eastAsia="Times New Roman" w:hAnsi="Times New Roman" w:cs="Times New Roman"/>
          <w:b/>
          <w:bCs/>
          <w:sz w:val="28"/>
          <w:szCs w:val="28"/>
        </w:rPr>
        <w:t>The best way to protect against solar storms is to forecast them in advance and shut down the grid before it's struck.</w:t>
      </w:r>
    </w:p>
    <w:p w14:paraId="51B6BA76" w14:textId="77777777" w:rsidR="00D627E3" w:rsidRPr="00B35229" w:rsidRDefault="00D627E3" w:rsidP="00D62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B35229">
        <w:rPr>
          <w:rFonts w:ascii="Times New Roman" w:eastAsia="Times New Roman" w:hAnsi="Times New Roman" w:cs="Times New Roman"/>
          <w:sz w:val="24"/>
          <w:szCs w:val="24"/>
        </w:rPr>
        <w:t xml:space="preserve">ow We'll Safeguard Earth </w:t>
      </w:r>
      <w:proofErr w:type="gramStart"/>
      <w:r w:rsidRPr="00B35229">
        <w:rPr>
          <w:rFonts w:ascii="Times New Roman" w:eastAsia="Times New Roman" w:hAnsi="Times New Roman" w:cs="Times New Roman"/>
          <w:sz w:val="24"/>
          <w:szCs w:val="24"/>
        </w:rPr>
        <w:t>From</w:t>
      </w:r>
      <w:proofErr w:type="gramEnd"/>
      <w:r w:rsidRPr="00B35229">
        <w:rPr>
          <w:rFonts w:ascii="Times New Roman" w:eastAsia="Times New Roman" w:hAnsi="Times New Roman" w:cs="Times New Roman"/>
          <w:sz w:val="24"/>
          <w:szCs w:val="24"/>
        </w:rPr>
        <w:t xml:space="preserve"> a Solar Storm Catastrophe</w:t>
      </w:r>
    </w:p>
    <w:p w14:paraId="6A1C268B" w14:textId="77777777" w:rsidR="00D627E3" w:rsidRDefault="00A048DA" w:rsidP="00D627E3">
      <w:pPr>
        <w:spacing w:after="0" w:line="240" w:lineRule="auto"/>
        <w:rPr>
          <w:rFonts w:ascii="Times New Roman" w:eastAsia="Times New Roman" w:hAnsi="Times New Roman" w:cs="Times New Roman"/>
          <w:sz w:val="24"/>
          <w:szCs w:val="24"/>
        </w:rPr>
      </w:pPr>
      <w:hyperlink r:id="rId25" w:anchor="anchor-StaringattheSun" w:history="1">
        <w:r w:rsidR="00D627E3" w:rsidRPr="00B35229">
          <w:rPr>
            <w:rStyle w:val="Hyperlink"/>
            <w:rFonts w:ascii="Times New Roman" w:eastAsia="Times New Roman" w:hAnsi="Times New Roman" w:cs="Times New Roman"/>
            <w:sz w:val="24"/>
            <w:szCs w:val="24"/>
          </w:rPr>
          <w:t>https://www.nbcnews.com/mach/space/how-we-ll-safeguard-earth-solar-storm-catastrophe-n760021#anchor-StaringattheSun</w:t>
        </w:r>
      </w:hyperlink>
    </w:p>
    <w:p w14:paraId="79D0937A" w14:textId="77777777" w:rsidR="00D627E3" w:rsidRPr="00D627E3" w:rsidRDefault="00D627E3" w:rsidP="00C43E76">
      <w:pPr>
        <w:shd w:val="clear" w:color="auto" w:fill="FFFFFF"/>
        <w:spacing w:after="0" w:line="240" w:lineRule="auto"/>
        <w:rPr>
          <w:rFonts w:ascii="Arial" w:eastAsia="Times New Roman" w:hAnsi="Arial" w:cs="Arial"/>
          <w:b/>
          <w:bCs/>
          <w:color w:val="3C4043"/>
          <w:sz w:val="28"/>
          <w:szCs w:val="28"/>
        </w:rPr>
      </w:pPr>
    </w:p>
    <w:p w14:paraId="76849CAB" w14:textId="77777777" w:rsidR="00D627E3" w:rsidRDefault="00D627E3" w:rsidP="00C43E76">
      <w:pPr>
        <w:shd w:val="clear" w:color="auto" w:fill="FFFFFF"/>
        <w:spacing w:after="0" w:line="240" w:lineRule="auto"/>
        <w:rPr>
          <w:rFonts w:ascii="Arial" w:eastAsia="Times New Roman" w:hAnsi="Arial" w:cs="Arial"/>
          <w:b/>
          <w:bCs/>
          <w:color w:val="3C4043"/>
          <w:sz w:val="27"/>
          <w:szCs w:val="27"/>
        </w:rPr>
      </w:pPr>
    </w:p>
    <w:p w14:paraId="0DCE06C5" w14:textId="1FE3857C" w:rsidR="00C43E76" w:rsidRDefault="00C43E76" w:rsidP="00C43E76">
      <w:pPr>
        <w:shd w:val="clear" w:color="auto" w:fill="FFFFFF"/>
        <w:spacing w:after="0" w:line="240" w:lineRule="auto"/>
        <w:rPr>
          <w:rFonts w:ascii="Arial" w:eastAsia="Times New Roman" w:hAnsi="Arial" w:cs="Arial"/>
          <w:color w:val="3C4043"/>
          <w:sz w:val="27"/>
          <w:szCs w:val="27"/>
        </w:rPr>
      </w:pPr>
      <w:r w:rsidRPr="00B35229">
        <w:rPr>
          <w:rFonts w:ascii="Arial" w:eastAsia="Times New Roman" w:hAnsi="Arial" w:cs="Arial"/>
          <w:b/>
          <w:bCs/>
          <w:color w:val="3C4043"/>
          <w:sz w:val="27"/>
          <w:szCs w:val="27"/>
        </w:rPr>
        <w:t>Individual Surge Protectors</w:t>
      </w:r>
      <w:r w:rsidRPr="00B35229">
        <w:rPr>
          <w:rFonts w:ascii="Arial" w:eastAsia="Times New Roman" w:hAnsi="Arial" w:cs="Arial"/>
          <w:color w:val="3C4043"/>
          <w:sz w:val="27"/>
          <w:szCs w:val="27"/>
        </w:rPr>
        <w:t xml:space="preserve">: For added protection, or in the absence of a whole house surge protector, install surge protectors on computers, TVs, stereos, and other electronics in your home. </w:t>
      </w:r>
    </w:p>
    <w:p w14:paraId="748BDC94" w14:textId="689A9835" w:rsidR="00C43E76" w:rsidRPr="00B35229" w:rsidRDefault="00C43E76" w:rsidP="00C43E76">
      <w:pPr>
        <w:shd w:val="clear" w:color="auto" w:fill="FFFFFF"/>
        <w:spacing w:after="0" w:line="240" w:lineRule="auto"/>
        <w:rPr>
          <w:rFonts w:ascii="Arial" w:eastAsia="Times New Roman" w:hAnsi="Arial" w:cs="Arial"/>
          <w:color w:val="3C4043"/>
          <w:sz w:val="21"/>
          <w:szCs w:val="21"/>
        </w:rPr>
      </w:pPr>
      <w:r w:rsidRPr="00B35229">
        <w:rPr>
          <w:rFonts w:ascii="Arial" w:eastAsia="Times New Roman" w:hAnsi="Arial" w:cs="Arial"/>
          <w:color w:val="3C4043"/>
          <w:sz w:val="27"/>
          <w:szCs w:val="27"/>
        </w:rPr>
        <w:t>Unplug Electronic Devices: Simply unplugging electronic devices will also ensure that they aren't zapped by a power surge.</w:t>
      </w:r>
    </w:p>
    <w:p w14:paraId="20C4971B" w14:textId="77777777" w:rsidR="00C43E76" w:rsidRDefault="00C43E76" w:rsidP="00C43E76">
      <w:pPr>
        <w:spacing w:after="0" w:line="240" w:lineRule="auto"/>
        <w:rPr>
          <w:rFonts w:ascii="Times New Roman" w:eastAsia="Times New Roman" w:hAnsi="Times New Roman" w:cs="Times New Roman"/>
          <w:sz w:val="24"/>
          <w:szCs w:val="24"/>
        </w:rPr>
      </w:pPr>
    </w:p>
    <w:p w14:paraId="30E5B842" w14:textId="77777777" w:rsidR="00C43E76" w:rsidRDefault="00A048DA" w:rsidP="00C43E76">
      <w:pPr>
        <w:spacing w:after="0" w:line="240" w:lineRule="auto"/>
        <w:rPr>
          <w:rFonts w:ascii="Times New Roman" w:eastAsia="Times New Roman" w:hAnsi="Times New Roman" w:cs="Times New Roman"/>
          <w:sz w:val="24"/>
          <w:szCs w:val="24"/>
        </w:rPr>
      </w:pPr>
      <w:hyperlink r:id="rId26" w:anchor=":~:text=Individual%20Surge%20Protectors%3A%20For%20added,zapped%20by%20a%20power%20surge" w:history="1">
        <w:r w:rsidR="00C43E76" w:rsidRPr="00CA5B96">
          <w:rPr>
            <w:rStyle w:val="Hyperlink"/>
            <w:rFonts w:ascii="Times New Roman" w:eastAsia="Times New Roman" w:hAnsi="Times New Roman" w:cs="Times New Roman"/>
            <w:sz w:val="24"/>
            <w:szCs w:val="24"/>
          </w:rPr>
          <w:t>https://todayshomeowner.com/how-to-protect-your-home-from-solar-flares-and-solar-storms/#:~:text=Individual%20Surge%20Protectors%3A%20For%20added,zapped%20by%20a%20power%20surge</w:t>
        </w:r>
      </w:hyperlink>
      <w:r w:rsidR="00C43E76" w:rsidRPr="00B35229">
        <w:rPr>
          <w:rFonts w:ascii="Times New Roman" w:eastAsia="Times New Roman" w:hAnsi="Times New Roman" w:cs="Times New Roman"/>
          <w:sz w:val="24"/>
          <w:szCs w:val="24"/>
        </w:rPr>
        <w:t>.</w:t>
      </w:r>
    </w:p>
    <w:p w14:paraId="35E02F85" w14:textId="77777777" w:rsidR="00C43E76" w:rsidRPr="00C43E76" w:rsidRDefault="00C43E76" w:rsidP="00621480"/>
    <w:p w14:paraId="08ED0E75" w14:textId="5BA3971F" w:rsidR="00C43E76" w:rsidRPr="00EB4785" w:rsidRDefault="00C43E76" w:rsidP="00C43E76">
      <w:pPr>
        <w:spacing w:after="0" w:line="240" w:lineRule="auto"/>
        <w:rPr>
          <w:rStyle w:val="15gqbtuta5zvwkgntkvx90"/>
          <w:b/>
          <w:bCs/>
          <w:sz w:val="28"/>
          <w:szCs w:val="28"/>
        </w:rPr>
      </w:pPr>
      <w:r w:rsidRPr="00EB4785">
        <w:rPr>
          <w:rStyle w:val="15gqbtuta5zvwkgntkvx90"/>
          <w:b/>
          <w:bCs/>
          <w:sz w:val="28"/>
          <w:szCs w:val="28"/>
        </w:rPr>
        <w:t>Protecting Solar Power Generation Systems from EMP</w:t>
      </w:r>
      <w:r w:rsidR="0007510A">
        <w:rPr>
          <w:rStyle w:val="15gqbtuta5zvwkgntkvx90"/>
          <w:b/>
          <w:bCs/>
          <w:sz w:val="28"/>
          <w:szCs w:val="28"/>
        </w:rPr>
        <w:t xml:space="preserve"> (Electro Magnetic Pulse)</w:t>
      </w:r>
      <w:r w:rsidRPr="00EB4785">
        <w:rPr>
          <w:rStyle w:val="15gqbtuta5zvwkgntkvx90"/>
          <w:b/>
          <w:bCs/>
          <w:sz w:val="28"/>
          <w:szCs w:val="28"/>
        </w:rPr>
        <w:t xml:space="preserve"> or Solar Event</w:t>
      </w:r>
    </w:p>
    <w:p w14:paraId="09506624" w14:textId="77777777" w:rsidR="00C43E76" w:rsidRPr="00C43E76" w:rsidRDefault="00A048DA" w:rsidP="00C43E76">
      <w:pPr>
        <w:spacing w:after="0" w:line="240" w:lineRule="auto"/>
        <w:rPr>
          <w:lang w:val="nl-BE"/>
        </w:rPr>
      </w:pPr>
      <w:hyperlink r:id="rId27" w:history="1">
        <w:r w:rsidR="00C43E76" w:rsidRPr="00C43E76">
          <w:rPr>
            <w:rStyle w:val="Hyperlink"/>
            <w:lang w:val="nl-BE"/>
          </w:rPr>
          <w:t>https://youtu.be/fL1MLwrmT8c</w:t>
        </w:r>
      </w:hyperlink>
    </w:p>
    <w:p w14:paraId="6C6B1910" w14:textId="77777777" w:rsidR="00C43E76" w:rsidRPr="00C43E76" w:rsidRDefault="00C43E76" w:rsidP="00C43E76">
      <w:pPr>
        <w:spacing w:after="0" w:line="240" w:lineRule="auto"/>
        <w:rPr>
          <w:lang w:val="nl-BE"/>
        </w:rPr>
      </w:pPr>
    </w:p>
    <w:p w14:paraId="63AD7E89" w14:textId="5D248FDD" w:rsidR="00C43E76" w:rsidRPr="0052269F" w:rsidRDefault="00C43E76" w:rsidP="00C43E76">
      <w:pPr>
        <w:spacing w:after="0" w:line="240" w:lineRule="auto"/>
        <w:rPr>
          <w:rStyle w:val="15gqbtuta5zvwkgntkvx90"/>
          <w:sz w:val="28"/>
          <w:szCs w:val="28"/>
          <w:lang w:val="nl-BE"/>
        </w:rPr>
      </w:pPr>
      <w:r w:rsidRPr="0052269F">
        <w:rPr>
          <w:rStyle w:val="15gqbtuta5zvwkgntkvx90"/>
          <w:sz w:val="28"/>
          <w:szCs w:val="28"/>
          <w:lang w:val="nl-BE"/>
        </w:rPr>
        <w:t xml:space="preserve">De inverters hebben </w:t>
      </w:r>
      <w:r w:rsidR="0007510A" w:rsidRPr="0052269F">
        <w:rPr>
          <w:rStyle w:val="15gqbtuta5zvwkgntkvx90"/>
          <w:sz w:val="28"/>
          <w:szCs w:val="28"/>
          <w:lang w:val="nl-BE"/>
        </w:rPr>
        <w:t>m</w:t>
      </w:r>
      <w:r w:rsidRPr="0052269F">
        <w:rPr>
          <w:rStyle w:val="15gqbtuta5zvwkgntkvx90"/>
          <w:sz w:val="28"/>
          <w:szCs w:val="28"/>
          <w:lang w:val="nl-BE"/>
        </w:rPr>
        <w:t>eestal kleine surge protection devices voor AC en DC.</w:t>
      </w:r>
    </w:p>
    <w:p w14:paraId="11DC3433" w14:textId="77777777" w:rsidR="00C43E76" w:rsidRPr="0052269F" w:rsidRDefault="00C43E76" w:rsidP="00C43E76">
      <w:pPr>
        <w:spacing w:after="0" w:line="240" w:lineRule="auto"/>
        <w:rPr>
          <w:rStyle w:val="15gqbtuta5zvwkgntkvx90"/>
          <w:sz w:val="28"/>
          <w:szCs w:val="28"/>
          <w:lang w:val="nl-BE"/>
        </w:rPr>
      </w:pPr>
      <w:r w:rsidRPr="0052269F">
        <w:rPr>
          <w:rStyle w:val="15gqbtuta5zvwkgntkvx90"/>
          <w:sz w:val="28"/>
          <w:szCs w:val="28"/>
          <w:lang w:val="nl-BE"/>
        </w:rPr>
        <w:t>Mogelijk toe te voegen aan de installatie:</w:t>
      </w:r>
    </w:p>
    <w:p w14:paraId="47CB479E" w14:textId="77777777" w:rsidR="00C43E76" w:rsidRPr="0052269F" w:rsidRDefault="00C43E76" w:rsidP="00C43E76">
      <w:pPr>
        <w:pStyle w:val="ListParagraph"/>
        <w:numPr>
          <w:ilvl w:val="0"/>
          <w:numId w:val="4"/>
        </w:numPr>
        <w:spacing w:after="0" w:line="240" w:lineRule="auto"/>
        <w:rPr>
          <w:rStyle w:val="15gqbtuta5zvwkgntkvx90"/>
          <w:sz w:val="28"/>
          <w:szCs w:val="28"/>
        </w:rPr>
      </w:pPr>
      <w:r w:rsidRPr="0052269F">
        <w:rPr>
          <w:rStyle w:val="15gqbtuta5zvwkgntkvx90"/>
          <w:sz w:val="28"/>
          <w:szCs w:val="28"/>
        </w:rPr>
        <w:t>High saturation ferrites (</w:t>
      </w:r>
      <w:proofErr w:type="spellStart"/>
      <w:r w:rsidRPr="0052269F">
        <w:rPr>
          <w:rStyle w:val="15gqbtuta5zvwkgntkvx90"/>
          <w:sz w:val="28"/>
          <w:szCs w:val="28"/>
        </w:rPr>
        <w:t>schuiven</w:t>
      </w:r>
      <w:proofErr w:type="spellEnd"/>
      <w:r w:rsidRPr="0052269F">
        <w:rPr>
          <w:rStyle w:val="15gqbtuta5zvwkgntkvx90"/>
          <w:sz w:val="28"/>
          <w:szCs w:val="28"/>
        </w:rPr>
        <w:t xml:space="preserve"> over de </w:t>
      </w:r>
      <w:proofErr w:type="spellStart"/>
      <w:r w:rsidRPr="0052269F">
        <w:rPr>
          <w:rStyle w:val="15gqbtuta5zvwkgntkvx90"/>
          <w:sz w:val="28"/>
          <w:szCs w:val="28"/>
        </w:rPr>
        <w:t>geleiders</w:t>
      </w:r>
      <w:proofErr w:type="spellEnd"/>
      <w:r w:rsidRPr="0052269F">
        <w:rPr>
          <w:rStyle w:val="15gqbtuta5zvwkgntkvx90"/>
          <w:sz w:val="28"/>
          <w:szCs w:val="28"/>
        </w:rPr>
        <w:t>)</w:t>
      </w:r>
    </w:p>
    <w:p w14:paraId="5C874FFD" w14:textId="77777777" w:rsidR="00C43E76" w:rsidRPr="0052269F" w:rsidRDefault="00C43E76" w:rsidP="00C43E76">
      <w:pPr>
        <w:pStyle w:val="ListParagraph"/>
        <w:numPr>
          <w:ilvl w:val="0"/>
          <w:numId w:val="4"/>
        </w:numPr>
        <w:spacing w:after="0" w:line="240" w:lineRule="auto"/>
        <w:rPr>
          <w:rStyle w:val="15gqbtuta5zvwkgntkvx90"/>
          <w:sz w:val="28"/>
          <w:szCs w:val="28"/>
          <w:lang w:val="nl-BE"/>
        </w:rPr>
      </w:pPr>
      <w:r w:rsidRPr="0052269F">
        <w:rPr>
          <w:rStyle w:val="15gqbtuta5zvwkgntkvx90"/>
          <w:sz w:val="28"/>
          <w:szCs w:val="28"/>
          <w:lang w:val="nl-BE"/>
        </w:rPr>
        <w:t>Een goede kwaliteit surge protection device naar het huis toe</w:t>
      </w:r>
    </w:p>
    <w:p w14:paraId="4E1483B6" w14:textId="77777777" w:rsidR="00C43E76" w:rsidRPr="0052269F" w:rsidRDefault="00C43E76" w:rsidP="00C43E76">
      <w:pPr>
        <w:pStyle w:val="ListParagraph"/>
        <w:numPr>
          <w:ilvl w:val="0"/>
          <w:numId w:val="4"/>
        </w:numPr>
        <w:spacing w:after="0" w:line="240" w:lineRule="auto"/>
        <w:rPr>
          <w:rStyle w:val="15gqbtuta5zvwkgntkvx90"/>
          <w:sz w:val="28"/>
          <w:szCs w:val="28"/>
          <w:lang w:val="nl-BE"/>
        </w:rPr>
      </w:pPr>
      <w:r w:rsidRPr="0052269F">
        <w:rPr>
          <w:rStyle w:val="15gqbtuta5zvwkgntkvx90"/>
          <w:sz w:val="28"/>
          <w:szCs w:val="28"/>
          <w:lang w:val="nl-BE"/>
        </w:rPr>
        <w:t>Filter tussen de invertor en de zonnepanelen</w:t>
      </w:r>
    </w:p>
    <w:p w14:paraId="040DBF0D" w14:textId="77777777" w:rsidR="00C43E76" w:rsidRPr="00712ED7" w:rsidRDefault="00C43E76" w:rsidP="00C43E76">
      <w:pPr>
        <w:spacing w:after="0" w:line="240" w:lineRule="auto"/>
        <w:rPr>
          <w:rStyle w:val="15gqbtuta5zvwkgntkvx90"/>
          <w:b/>
          <w:bCs/>
          <w:sz w:val="28"/>
          <w:szCs w:val="28"/>
          <w:lang w:val="nl-BE"/>
        </w:rPr>
      </w:pPr>
    </w:p>
    <w:p w14:paraId="1E6718B6" w14:textId="2F5A66E5" w:rsidR="00401021" w:rsidRDefault="00401021">
      <w:pPr>
        <w:rPr>
          <w:rStyle w:val="15gqbtuta5zvwkgntkvx90"/>
          <w:b/>
          <w:bCs/>
          <w:sz w:val="28"/>
          <w:szCs w:val="28"/>
          <w:lang w:val="nl-BE"/>
        </w:rPr>
      </w:pPr>
      <w:r>
        <w:rPr>
          <w:rStyle w:val="15gqbtuta5zvwkgntkvx90"/>
          <w:b/>
          <w:bCs/>
          <w:sz w:val="28"/>
          <w:szCs w:val="28"/>
          <w:lang w:val="nl-BE"/>
        </w:rPr>
        <w:br w:type="page"/>
      </w:r>
    </w:p>
    <w:p w14:paraId="3A2A1F41" w14:textId="77777777" w:rsidR="00C43E76" w:rsidRPr="00712ED7" w:rsidRDefault="00C43E76" w:rsidP="00C43E76">
      <w:pPr>
        <w:spacing w:after="0" w:line="240" w:lineRule="auto"/>
        <w:rPr>
          <w:rStyle w:val="15gqbtuta5zvwkgntkvx90"/>
          <w:b/>
          <w:bCs/>
          <w:sz w:val="28"/>
          <w:szCs w:val="28"/>
          <w:lang w:val="nl-BE"/>
        </w:rPr>
      </w:pPr>
    </w:p>
    <w:p w14:paraId="742BC06D" w14:textId="77777777" w:rsidR="00C43E76" w:rsidRPr="003B334A" w:rsidRDefault="00C43E76" w:rsidP="00C43E76">
      <w:pPr>
        <w:spacing w:after="0" w:line="240" w:lineRule="auto"/>
        <w:rPr>
          <w:rStyle w:val="15gqbtuta5zvwkgntkvx90"/>
          <w:b/>
          <w:bCs/>
          <w:sz w:val="28"/>
          <w:szCs w:val="28"/>
        </w:rPr>
      </w:pPr>
      <w:r w:rsidRPr="003B334A">
        <w:rPr>
          <w:rStyle w:val="15gqbtuta5zvwkgntkvx90"/>
          <w:b/>
          <w:bCs/>
          <w:sz w:val="28"/>
          <w:szCs w:val="28"/>
        </w:rPr>
        <w:t>"Faraday Cage: EMP protection and avoiding common DIY pitfalls</w:t>
      </w:r>
    </w:p>
    <w:p w14:paraId="4D820C49" w14:textId="77777777" w:rsidR="00C43E76" w:rsidRPr="00C43E76" w:rsidRDefault="00A048DA" w:rsidP="00C43E76">
      <w:pPr>
        <w:spacing w:after="0" w:line="240" w:lineRule="auto"/>
        <w:rPr>
          <w:rStyle w:val="Hyperlink"/>
          <w:lang w:val="nl-BE"/>
        </w:rPr>
      </w:pPr>
      <w:hyperlink r:id="rId28" w:history="1">
        <w:r w:rsidR="00C43E76" w:rsidRPr="00C43E76">
          <w:rPr>
            <w:rStyle w:val="Hyperlink"/>
            <w:lang w:val="nl-BE"/>
          </w:rPr>
          <w:t>https://youtu.be/ThpvvpN64sI</w:t>
        </w:r>
      </w:hyperlink>
    </w:p>
    <w:p w14:paraId="111E1B92" w14:textId="77777777" w:rsidR="00C43E76" w:rsidRPr="00C43E76" w:rsidRDefault="00C43E76" w:rsidP="00C43E76">
      <w:pPr>
        <w:spacing w:after="0" w:line="240" w:lineRule="auto"/>
        <w:rPr>
          <w:rStyle w:val="Hyperlink"/>
          <w:lang w:val="nl-BE"/>
        </w:rPr>
      </w:pPr>
    </w:p>
    <w:p w14:paraId="4B147BB7" w14:textId="77777777" w:rsidR="00C43E76" w:rsidRPr="0052269F" w:rsidRDefault="00C43E76" w:rsidP="00C43E76">
      <w:pPr>
        <w:spacing w:after="0" w:line="240" w:lineRule="auto"/>
        <w:rPr>
          <w:rFonts w:ascii="Times New Roman" w:eastAsia="Times New Roman" w:hAnsi="Times New Roman" w:cs="Times New Roman"/>
          <w:sz w:val="28"/>
          <w:szCs w:val="28"/>
          <w:lang w:val="nl-BE"/>
        </w:rPr>
      </w:pPr>
      <w:r w:rsidRPr="0052269F">
        <w:rPr>
          <w:rFonts w:ascii="Times New Roman" w:eastAsia="Times New Roman" w:hAnsi="Times New Roman" w:cs="Times New Roman"/>
          <w:sz w:val="28"/>
          <w:szCs w:val="28"/>
          <w:lang w:val="nl-BE"/>
        </w:rPr>
        <w:t>Een faraday kooi is een kooi in geleidend materiaal die statische en niet statische elektrische velden kan blokkeren. De kooi isoleert dus binnen de kooi, de storingen van buiten.</w:t>
      </w:r>
    </w:p>
    <w:p w14:paraId="6BDB06DA" w14:textId="77777777" w:rsidR="00C43E76" w:rsidRPr="0052269F" w:rsidRDefault="00C43E76" w:rsidP="00C43E76">
      <w:pPr>
        <w:spacing w:after="0" w:line="240" w:lineRule="auto"/>
        <w:rPr>
          <w:rFonts w:ascii="Times New Roman" w:eastAsia="Times New Roman" w:hAnsi="Times New Roman" w:cs="Times New Roman"/>
          <w:sz w:val="28"/>
          <w:szCs w:val="28"/>
          <w:lang w:val="nl-BE"/>
        </w:rPr>
      </w:pPr>
      <w:r w:rsidRPr="0052269F">
        <w:rPr>
          <w:rFonts w:ascii="Times New Roman" w:eastAsia="Times New Roman" w:hAnsi="Times New Roman" w:cs="Times New Roman"/>
          <w:sz w:val="28"/>
          <w:szCs w:val="28"/>
          <w:lang w:val="nl-BE"/>
        </w:rPr>
        <w:t>Voorbeelden: een galvanische emmer, aluminiumfolie, kluis...</w:t>
      </w:r>
    </w:p>
    <w:p w14:paraId="4CA2BE33" w14:textId="4C8BEE07" w:rsidR="00C43E76" w:rsidRPr="0052269F" w:rsidRDefault="00C43E76" w:rsidP="00C43E76">
      <w:pPr>
        <w:spacing w:after="0" w:line="240" w:lineRule="auto"/>
        <w:rPr>
          <w:rFonts w:ascii="Times New Roman" w:eastAsia="Times New Roman" w:hAnsi="Times New Roman" w:cs="Times New Roman"/>
          <w:sz w:val="28"/>
          <w:szCs w:val="28"/>
          <w:lang w:val="nl-BE"/>
        </w:rPr>
      </w:pPr>
      <w:r w:rsidRPr="0052269F">
        <w:rPr>
          <w:rFonts w:ascii="Times New Roman" w:eastAsia="Times New Roman" w:hAnsi="Times New Roman" w:cs="Times New Roman"/>
          <w:sz w:val="28"/>
          <w:szCs w:val="28"/>
          <w:lang w:val="nl-BE"/>
        </w:rPr>
        <w:t>De effici</w:t>
      </w:r>
      <w:r w:rsidR="0052269F">
        <w:rPr>
          <w:rFonts w:ascii="Times New Roman" w:eastAsia="Times New Roman" w:hAnsi="Times New Roman" w:cs="Times New Roman"/>
          <w:sz w:val="28"/>
          <w:szCs w:val="28"/>
          <w:lang w:val="nl-BE"/>
        </w:rPr>
        <w:t>ë</w:t>
      </w:r>
      <w:r w:rsidRPr="0052269F">
        <w:rPr>
          <w:rFonts w:ascii="Times New Roman" w:eastAsia="Times New Roman" w:hAnsi="Times New Roman" w:cs="Times New Roman"/>
          <w:sz w:val="28"/>
          <w:szCs w:val="28"/>
          <w:lang w:val="nl-BE"/>
        </w:rPr>
        <w:t>ntie van de kooi is afhankelijk van de frequenties: een microwave beschermt bv. door de straling van de microwave bron te blokkeren naar buitenuit, maar niet voor andere radiofrequenties of voor EMP’s.</w:t>
      </w:r>
    </w:p>
    <w:p w14:paraId="47D3A246" w14:textId="77777777" w:rsidR="00A134EC" w:rsidRPr="00C43E76" w:rsidRDefault="00A134EC" w:rsidP="00621480">
      <w:pPr>
        <w:rPr>
          <w:lang w:val="nl-BE"/>
        </w:rPr>
      </w:pPr>
    </w:p>
    <w:sectPr w:rsidR="00A134EC" w:rsidRPr="00C43E76" w:rsidSect="00C97E70">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AA1D" w14:textId="77777777" w:rsidR="00A048DA" w:rsidRDefault="00A048DA" w:rsidP="001D091E">
      <w:pPr>
        <w:spacing w:after="0" w:line="240" w:lineRule="auto"/>
      </w:pPr>
      <w:r>
        <w:separator/>
      </w:r>
    </w:p>
  </w:endnote>
  <w:endnote w:type="continuationSeparator" w:id="0">
    <w:p w14:paraId="381F0F62" w14:textId="77777777" w:rsidR="00A048DA" w:rsidRDefault="00A048DA" w:rsidP="001D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CCE3" w14:textId="77777777" w:rsidR="00A048DA" w:rsidRDefault="00A048DA" w:rsidP="001D091E">
      <w:pPr>
        <w:spacing w:after="0" w:line="240" w:lineRule="auto"/>
      </w:pPr>
      <w:r>
        <w:separator/>
      </w:r>
    </w:p>
  </w:footnote>
  <w:footnote w:type="continuationSeparator" w:id="0">
    <w:p w14:paraId="73AAEA31" w14:textId="77777777" w:rsidR="00A048DA" w:rsidRDefault="00A048DA" w:rsidP="001D0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544633"/>
      <w:docPartObj>
        <w:docPartGallery w:val="Page Numbers (Top of Page)"/>
        <w:docPartUnique/>
      </w:docPartObj>
    </w:sdtPr>
    <w:sdtEndPr>
      <w:rPr>
        <w:noProof/>
      </w:rPr>
    </w:sdtEndPr>
    <w:sdtContent>
      <w:p w14:paraId="3B17CEB0" w14:textId="761CF1A9" w:rsidR="001D091E" w:rsidRDefault="001D091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D4C5A6" w14:textId="77777777" w:rsidR="001D091E" w:rsidRDefault="001D0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F9F"/>
    <w:multiLevelType w:val="multilevel"/>
    <w:tmpl w:val="F030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10167"/>
    <w:multiLevelType w:val="hybridMultilevel"/>
    <w:tmpl w:val="838AB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C712B"/>
    <w:multiLevelType w:val="hybridMultilevel"/>
    <w:tmpl w:val="FAF2BC0E"/>
    <w:lvl w:ilvl="0" w:tplc="782EEC7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E6415"/>
    <w:multiLevelType w:val="hybridMultilevel"/>
    <w:tmpl w:val="8E860CD4"/>
    <w:lvl w:ilvl="0" w:tplc="EF32DC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36"/>
    <w:rsid w:val="00061D86"/>
    <w:rsid w:val="0007510A"/>
    <w:rsid w:val="000F5A16"/>
    <w:rsid w:val="00176975"/>
    <w:rsid w:val="00190113"/>
    <w:rsid w:val="001D091E"/>
    <w:rsid w:val="001D7731"/>
    <w:rsid w:val="001E6A82"/>
    <w:rsid w:val="002D7803"/>
    <w:rsid w:val="00312E0D"/>
    <w:rsid w:val="0034710F"/>
    <w:rsid w:val="00401021"/>
    <w:rsid w:val="00402AC4"/>
    <w:rsid w:val="004528C1"/>
    <w:rsid w:val="004A0F04"/>
    <w:rsid w:val="0052269F"/>
    <w:rsid w:val="00530792"/>
    <w:rsid w:val="005F2109"/>
    <w:rsid w:val="00606658"/>
    <w:rsid w:val="00621480"/>
    <w:rsid w:val="00683445"/>
    <w:rsid w:val="00713943"/>
    <w:rsid w:val="00730D86"/>
    <w:rsid w:val="0076548F"/>
    <w:rsid w:val="009029AF"/>
    <w:rsid w:val="00942E1F"/>
    <w:rsid w:val="009B1C4E"/>
    <w:rsid w:val="009E5457"/>
    <w:rsid w:val="009F3736"/>
    <w:rsid w:val="00A048DA"/>
    <w:rsid w:val="00A134EC"/>
    <w:rsid w:val="00BA4EA3"/>
    <w:rsid w:val="00C13C9E"/>
    <w:rsid w:val="00C43E76"/>
    <w:rsid w:val="00C92CBA"/>
    <w:rsid w:val="00C97E70"/>
    <w:rsid w:val="00CD7504"/>
    <w:rsid w:val="00D627E3"/>
    <w:rsid w:val="00E127CD"/>
    <w:rsid w:val="00F2659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D73"/>
  <w15:chartTrackingRefBased/>
  <w15:docId w15:val="{EC998EAF-4BCC-4954-9A1A-E100B497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28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D75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736"/>
    <w:pPr>
      <w:ind w:left="720"/>
      <w:contextualSpacing/>
    </w:pPr>
  </w:style>
  <w:style w:type="character" w:styleId="Hyperlink">
    <w:name w:val="Hyperlink"/>
    <w:basedOn w:val="DefaultParagraphFont"/>
    <w:uiPriority w:val="99"/>
    <w:unhideWhenUsed/>
    <w:rsid w:val="00621480"/>
    <w:rPr>
      <w:color w:val="0563C1" w:themeColor="hyperlink"/>
      <w:u w:val="single"/>
    </w:rPr>
  </w:style>
  <w:style w:type="character" w:styleId="FollowedHyperlink">
    <w:name w:val="FollowedHyperlink"/>
    <w:basedOn w:val="DefaultParagraphFont"/>
    <w:uiPriority w:val="99"/>
    <w:semiHidden/>
    <w:unhideWhenUsed/>
    <w:rsid w:val="00621480"/>
    <w:rPr>
      <w:color w:val="954F72" w:themeColor="followedHyperlink"/>
      <w:u w:val="single"/>
    </w:rPr>
  </w:style>
  <w:style w:type="character" w:customStyle="1" w:styleId="Heading1Char">
    <w:name w:val="Heading 1 Char"/>
    <w:basedOn w:val="DefaultParagraphFont"/>
    <w:link w:val="Heading1"/>
    <w:uiPriority w:val="9"/>
    <w:rsid w:val="004528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28C1"/>
    <w:rPr>
      <w:rFonts w:ascii="Times New Roman" w:eastAsia="Times New Roman" w:hAnsi="Times New Roman" w:cs="Times New Roman"/>
      <w:b/>
      <w:bCs/>
      <w:sz w:val="36"/>
      <w:szCs w:val="36"/>
    </w:rPr>
  </w:style>
  <w:style w:type="character" w:customStyle="1" w:styleId="entry-authorname">
    <w:name w:val="entry-author__name"/>
    <w:basedOn w:val="DefaultParagraphFont"/>
    <w:rsid w:val="004528C1"/>
  </w:style>
  <w:style w:type="paragraph" w:customStyle="1" w:styleId="entrymeta-date">
    <w:name w:val="entry__meta-date"/>
    <w:basedOn w:val="Normal"/>
    <w:rsid w:val="00452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g-wrapper">
    <w:name w:val="img-wrapper"/>
    <w:basedOn w:val="DefaultParagraphFont"/>
    <w:rsid w:val="004528C1"/>
  </w:style>
  <w:style w:type="paragraph" w:styleId="NormalWeb">
    <w:name w:val="Normal (Web)"/>
    <w:basedOn w:val="Normal"/>
    <w:uiPriority w:val="99"/>
    <w:semiHidden/>
    <w:unhideWhenUsed/>
    <w:rsid w:val="004528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2E1F"/>
    <w:rPr>
      <w:i/>
      <w:iCs/>
    </w:rPr>
  </w:style>
  <w:style w:type="character" w:styleId="UnresolvedMention">
    <w:name w:val="Unresolved Mention"/>
    <w:basedOn w:val="DefaultParagraphFont"/>
    <w:uiPriority w:val="99"/>
    <w:semiHidden/>
    <w:unhideWhenUsed/>
    <w:rsid w:val="00942E1F"/>
    <w:rPr>
      <w:color w:val="605E5C"/>
      <w:shd w:val="clear" w:color="auto" w:fill="E1DFDD"/>
    </w:rPr>
  </w:style>
  <w:style w:type="character" w:customStyle="1" w:styleId="hgkelc">
    <w:name w:val="hgkelc"/>
    <w:basedOn w:val="DefaultParagraphFont"/>
    <w:rsid w:val="00C43E76"/>
  </w:style>
  <w:style w:type="character" w:customStyle="1" w:styleId="15gqbtuta5zvwkgntkvx90">
    <w:name w:val="_15gqbtuta5zvwkgntkvx90"/>
    <w:basedOn w:val="DefaultParagraphFont"/>
    <w:rsid w:val="00C43E76"/>
  </w:style>
  <w:style w:type="paragraph" w:styleId="Header">
    <w:name w:val="header"/>
    <w:basedOn w:val="Normal"/>
    <w:link w:val="HeaderChar"/>
    <w:uiPriority w:val="99"/>
    <w:unhideWhenUsed/>
    <w:rsid w:val="001D0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91E"/>
  </w:style>
  <w:style w:type="paragraph" w:styleId="Footer">
    <w:name w:val="footer"/>
    <w:basedOn w:val="Normal"/>
    <w:link w:val="FooterChar"/>
    <w:uiPriority w:val="99"/>
    <w:unhideWhenUsed/>
    <w:rsid w:val="001D0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91E"/>
  </w:style>
  <w:style w:type="character" w:customStyle="1" w:styleId="Heading3Char">
    <w:name w:val="Heading 3 Char"/>
    <w:basedOn w:val="DefaultParagraphFont"/>
    <w:link w:val="Heading3"/>
    <w:uiPriority w:val="9"/>
    <w:semiHidden/>
    <w:rsid w:val="00CD750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0642">
      <w:bodyDiv w:val="1"/>
      <w:marLeft w:val="0"/>
      <w:marRight w:val="0"/>
      <w:marTop w:val="0"/>
      <w:marBottom w:val="0"/>
      <w:divBdr>
        <w:top w:val="none" w:sz="0" w:space="0" w:color="auto"/>
        <w:left w:val="none" w:sz="0" w:space="0" w:color="auto"/>
        <w:bottom w:val="none" w:sz="0" w:space="0" w:color="auto"/>
        <w:right w:val="none" w:sz="0" w:space="0" w:color="auto"/>
      </w:divBdr>
      <w:divsChild>
        <w:div w:id="1958560836">
          <w:marLeft w:val="0"/>
          <w:marRight w:val="0"/>
          <w:marTop w:val="0"/>
          <w:marBottom w:val="0"/>
          <w:divBdr>
            <w:top w:val="none" w:sz="0" w:space="0" w:color="auto"/>
            <w:left w:val="none" w:sz="0" w:space="0" w:color="auto"/>
            <w:bottom w:val="none" w:sz="0" w:space="0" w:color="auto"/>
            <w:right w:val="none" w:sz="0" w:space="0" w:color="auto"/>
          </w:divBdr>
          <w:divsChild>
            <w:div w:id="213275743">
              <w:marLeft w:val="0"/>
              <w:marRight w:val="0"/>
              <w:marTop w:val="0"/>
              <w:marBottom w:val="0"/>
              <w:divBdr>
                <w:top w:val="none" w:sz="0" w:space="0" w:color="auto"/>
                <w:left w:val="none" w:sz="0" w:space="0" w:color="auto"/>
                <w:bottom w:val="none" w:sz="0" w:space="0" w:color="auto"/>
                <w:right w:val="none" w:sz="0" w:space="0" w:color="auto"/>
              </w:divBdr>
              <w:divsChild>
                <w:div w:id="699940281">
                  <w:marLeft w:val="0"/>
                  <w:marRight w:val="0"/>
                  <w:marTop w:val="0"/>
                  <w:marBottom w:val="0"/>
                  <w:divBdr>
                    <w:top w:val="none" w:sz="0" w:space="0" w:color="auto"/>
                    <w:left w:val="none" w:sz="0" w:space="0" w:color="auto"/>
                    <w:bottom w:val="none" w:sz="0" w:space="0" w:color="auto"/>
                    <w:right w:val="none" w:sz="0" w:space="0" w:color="auto"/>
                  </w:divBdr>
                  <w:divsChild>
                    <w:div w:id="1287615250">
                      <w:marLeft w:val="0"/>
                      <w:marRight w:val="0"/>
                      <w:marTop w:val="0"/>
                      <w:marBottom w:val="0"/>
                      <w:divBdr>
                        <w:top w:val="none" w:sz="0" w:space="0" w:color="auto"/>
                        <w:left w:val="none" w:sz="0" w:space="0" w:color="auto"/>
                        <w:bottom w:val="none" w:sz="0" w:space="0" w:color="auto"/>
                        <w:right w:val="none" w:sz="0" w:space="0" w:color="auto"/>
                      </w:divBdr>
                      <w:divsChild>
                        <w:div w:id="8890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298339">
      <w:bodyDiv w:val="1"/>
      <w:marLeft w:val="0"/>
      <w:marRight w:val="0"/>
      <w:marTop w:val="0"/>
      <w:marBottom w:val="0"/>
      <w:divBdr>
        <w:top w:val="none" w:sz="0" w:space="0" w:color="auto"/>
        <w:left w:val="none" w:sz="0" w:space="0" w:color="auto"/>
        <w:bottom w:val="none" w:sz="0" w:space="0" w:color="auto"/>
        <w:right w:val="none" w:sz="0" w:space="0" w:color="auto"/>
      </w:divBdr>
      <w:divsChild>
        <w:div w:id="1353995168">
          <w:marLeft w:val="0"/>
          <w:marRight w:val="0"/>
          <w:marTop w:val="0"/>
          <w:marBottom w:val="0"/>
          <w:divBdr>
            <w:top w:val="none" w:sz="0" w:space="0" w:color="auto"/>
            <w:left w:val="none" w:sz="0" w:space="0" w:color="auto"/>
            <w:bottom w:val="none" w:sz="0" w:space="0" w:color="auto"/>
            <w:right w:val="none" w:sz="0" w:space="0" w:color="auto"/>
          </w:divBdr>
          <w:divsChild>
            <w:div w:id="2011443889">
              <w:marLeft w:val="0"/>
              <w:marRight w:val="0"/>
              <w:marTop w:val="0"/>
              <w:marBottom w:val="0"/>
              <w:divBdr>
                <w:top w:val="none" w:sz="0" w:space="0" w:color="auto"/>
                <w:left w:val="none" w:sz="0" w:space="0" w:color="auto"/>
                <w:bottom w:val="none" w:sz="0" w:space="0" w:color="auto"/>
                <w:right w:val="none" w:sz="0" w:space="0" w:color="auto"/>
              </w:divBdr>
              <w:divsChild>
                <w:div w:id="6675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9543">
          <w:marLeft w:val="0"/>
          <w:marRight w:val="0"/>
          <w:marTop w:val="0"/>
          <w:marBottom w:val="0"/>
          <w:divBdr>
            <w:top w:val="none" w:sz="0" w:space="0" w:color="auto"/>
            <w:left w:val="none" w:sz="0" w:space="0" w:color="auto"/>
            <w:bottom w:val="none" w:sz="0" w:space="0" w:color="auto"/>
            <w:right w:val="none" w:sz="0" w:space="0" w:color="auto"/>
          </w:divBdr>
        </w:div>
        <w:div w:id="1347906657">
          <w:marLeft w:val="0"/>
          <w:marRight w:val="0"/>
          <w:marTop w:val="0"/>
          <w:marBottom w:val="0"/>
          <w:divBdr>
            <w:top w:val="none" w:sz="0" w:space="0" w:color="auto"/>
            <w:left w:val="none" w:sz="0" w:space="0" w:color="auto"/>
            <w:bottom w:val="none" w:sz="0" w:space="0" w:color="auto"/>
            <w:right w:val="none" w:sz="0" w:space="0" w:color="auto"/>
          </w:divBdr>
          <w:divsChild>
            <w:div w:id="7402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6625">
      <w:bodyDiv w:val="1"/>
      <w:marLeft w:val="0"/>
      <w:marRight w:val="0"/>
      <w:marTop w:val="0"/>
      <w:marBottom w:val="0"/>
      <w:divBdr>
        <w:top w:val="none" w:sz="0" w:space="0" w:color="auto"/>
        <w:left w:val="none" w:sz="0" w:space="0" w:color="auto"/>
        <w:bottom w:val="none" w:sz="0" w:space="0" w:color="auto"/>
        <w:right w:val="none" w:sz="0" w:space="0" w:color="auto"/>
      </w:divBdr>
      <w:divsChild>
        <w:div w:id="998733932">
          <w:marLeft w:val="0"/>
          <w:marRight w:val="0"/>
          <w:marTop w:val="0"/>
          <w:marBottom w:val="0"/>
          <w:divBdr>
            <w:top w:val="none" w:sz="0" w:space="0" w:color="auto"/>
            <w:left w:val="none" w:sz="0" w:space="0" w:color="auto"/>
            <w:bottom w:val="none" w:sz="0" w:space="0" w:color="auto"/>
            <w:right w:val="none" w:sz="0" w:space="0" w:color="auto"/>
          </w:divBdr>
          <w:divsChild>
            <w:div w:id="1424299144">
              <w:marLeft w:val="0"/>
              <w:marRight w:val="0"/>
              <w:marTop w:val="0"/>
              <w:marBottom w:val="0"/>
              <w:divBdr>
                <w:top w:val="none" w:sz="0" w:space="0" w:color="auto"/>
                <w:left w:val="none" w:sz="0" w:space="0" w:color="auto"/>
                <w:bottom w:val="none" w:sz="0" w:space="0" w:color="auto"/>
                <w:right w:val="none" w:sz="0" w:space="0" w:color="auto"/>
              </w:divBdr>
              <w:divsChild>
                <w:div w:id="20124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4tReSbyPYc" TargetMode="External"/><Relationship Id="rId13" Type="http://schemas.openxmlformats.org/officeDocument/2006/relationships/hyperlink" Target="https://youtu.be/C9tfx6rfAIo" TargetMode="External"/><Relationship Id="rId18" Type="http://schemas.openxmlformats.org/officeDocument/2006/relationships/hyperlink" Target="http://go.redirectingat.com/?id=44681X1458326&amp;url=https%3A%2F%2Fwww.nature.com%2Farticles%2F107392c0&amp;sref=https://www.independent.co.uk/life-style/gadgets-and-tech/solar-storm-2021-internet-apocalypse-cme-b1923793.html" TargetMode="External"/><Relationship Id="rId26" Type="http://schemas.openxmlformats.org/officeDocument/2006/relationships/hyperlink" Target="https://todayshomeowner.com/how-to-protect-your-home-from-solar-flares-and-solar-storms/" TargetMode="External"/><Relationship Id="rId3" Type="http://schemas.openxmlformats.org/officeDocument/2006/relationships/settings" Target="settings.xml"/><Relationship Id="rId21" Type="http://schemas.openxmlformats.org/officeDocument/2006/relationships/hyperlink" Target="https://www.spaceweather.com/" TargetMode="External"/><Relationship Id="rId7" Type="http://schemas.openxmlformats.org/officeDocument/2006/relationships/image" Target="media/image1.png"/><Relationship Id="rId12" Type="http://schemas.openxmlformats.org/officeDocument/2006/relationships/hyperlink" Target="https://nl.wikipedia.org/wiki/Plasma_(aggregatietoestand)" TargetMode="External"/><Relationship Id="rId17" Type="http://schemas.openxmlformats.org/officeDocument/2006/relationships/hyperlink" Target="https://ui.adsabs.harvard.edu/abs/1921TeMAE..26...28C/abstract" TargetMode="External"/><Relationship Id="rId25" Type="http://schemas.openxmlformats.org/officeDocument/2006/relationships/hyperlink" Target="https://www.nbcnews.com/mach/space/how-we-ll-safeguard-earth-solar-storm-catastrophe-n760021" TargetMode="External"/><Relationship Id="rId2" Type="http://schemas.openxmlformats.org/officeDocument/2006/relationships/styles" Target="styles.xml"/><Relationship Id="rId16" Type="http://schemas.openxmlformats.org/officeDocument/2006/relationships/hyperlink" Target="https://agupubs.onlinelibrary.wiley.com/doi/full/10.1029/2019SW002195" TargetMode="External"/><Relationship Id="rId20" Type="http://schemas.openxmlformats.org/officeDocument/2006/relationships/hyperlink" Target="https://www.independent.co.uk/life-style/gadgets-and-tech/solar-storm-2021-internet-apocalypse-cme-b1923793.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wikipedia.org/wiki/Convectie" TargetMode="External"/><Relationship Id="rId24" Type="http://schemas.openxmlformats.org/officeDocument/2006/relationships/hyperlink" Target="https://www.swpc.noaa.gov/" TargetMode="External"/><Relationship Id="rId5" Type="http://schemas.openxmlformats.org/officeDocument/2006/relationships/footnotes" Target="footnotes.xml"/><Relationship Id="rId15" Type="http://schemas.openxmlformats.org/officeDocument/2006/relationships/hyperlink" Target="https://www.independent.co.uk/topic/karlstad" TargetMode="External"/><Relationship Id="rId23" Type="http://schemas.openxmlformats.org/officeDocument/2006/relationships/hyperlink" Target="https://www.nasa.gov/feature/goddard/2020/nasa-sdo-sun-data-helps-new-model-predict-big-solar-flares" TargetMode="External"/><Relationship Id="rId28" Type="http://schemas.openxmlformats.org/officeDocument/2006/relationships/hyperlink" Target="https://youtu.be/ThpvvpN64sI" TargetMode="External"/><Relationship Id="rId10" Type="http://schemas.openxmlformats.org/officeDocument/2006/relationships/hyperlink" Target="https://nl.wikipedia.org/wiki/Magneetveld" TargetMode="External"/><Relationship Id="rId19" Type="http://schemas.openxmlformats.org/officeDocument/2006/relationships/hyperlink" Target="https://agupubs.onlinelibrary.wiley.com/doi/full/10.1029/2019SW00219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ndependent.co.uk/topic/new-york-city" TargetMode="External"/><Relationship Id="rId22" Type="http://schemas.openxmlformats.org/officeDocument/2006/relationships/hyperlink" Target="https://youtu.be/p59c5lHfeYo" TargetMode="External"/><Relationship Id="rId27" Type="http://schemas.openxmlformats.org/officeDocument/2006/relationships/hyperlink" Target="https://youtu.be/fL1MLwrmT8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6</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27</cp:revision>
  <dcterms:created xsi:type="dcterms:W3CDTF">2021-10-17T05:43:00Z</dcterms:created>
  <dcterms:modified xsi:type="dcterms:W3CDTF">2021-11-06T10:02:00Z</dcterms:modified>
</cp:coreProperties>
</file>